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398" w:rsidRPr="003B3398" w:rsidRDefault="003B3398" w:rsidP="003B3398">
      <w:pPr>
        <w:pStyle w:val="2"/>
        <w:jc w:val="center"/>
        <w:rPr>
          <w:rFonts w:ascii="Times New Roman" w:eastAsia="Times New Roman" w:hAnsi="Times New Roman" w:cs="Times New Roman"/>
          <w:color w:val="auto"/>
          <w:sz w:val="28"/>
        </w:rPr>
      </w:pPr>
      <w:r w:rsidRPr="003B3398">
        <w:rPr>
          <w:rFonts w:ascii="Times New Roman" w:eastAsia="Times New Roman" w:hAnsi="Times New Roman" w:cs="Times New Roman"/>
          <w:color w:val="auto"/>
          <w:sz w:val="28"/>
        </w:rPr>
        <w:t>Федеральная служба исполнения наказаний</w:t>
      </w:r>
    </w:p>
    <w:p w:rsidR="003B3398" w:rsidRPr="003B3398" w:rsidRDefault="003B3398" w:rsidP="003B3398">
      <w:pPr>
        <w:spacing w:after="0" w:line="240" w:lineRule="auto"/>
        <w:contextualSpacing/>
        <w:jc w:val="center"/>
        <w:rPr>
          <w:rFonts w:ascii="Times New Roman" w:eastAsia="Times New Roman" w:hAnsi="Times New Roman" w:cs="Times New Roman"/>
          <w:b/>
          <w:sz w:val="28"/>
          <w:szCs w:val="28"/>
        </w:rPr>
      </w:pPr>
      <w:r w:rsidRPr="003B3398">
        <w:rPr>
          <w:rFonts w:ascii="Times New Roman" w:eastAsia="Times New Roman" w:hAnsi="Times New Roman" w:cs="Times New Roman"/>
          <w:b/>
          <w:sz w:val="28"/>
          <w:szCs w:val="28"/>
        </w:rPr>
        <w:t>Федеральное казенное образовательное учреждение</w:t>
      </w:r>
    </w:p>
    <w:p w:rsidR="003B3398" w:rsidRPr="003B3398" w:rsidRDefault="003B3398" w:rsidP="003B3398">
      <w:pPr>
        <w:spacing w:after="0" w:line="240" w:lineRule="auto"/>
        <w:contextualSpacing/>
        <w:jc w:val="center"/>
        <w:rPr>
          <w:rFonts w:ascii="Times New Roman" w:eastAsia="Times New Roman" w:hAnsi="Times New Roman" w:cs="Times New Roman"/>
          <w:b/>
          <w:sz w:val="28"/>
          <w:szCs w:val="28"/>
        </w:rPr>
      </w:pPr>
      <w:r w:rsidRPr="003B3398">
        <w:rPr>
          <w:rFonts w:ascii="Times New Roman" w:eastAsia="Times New Roman" w:hAnsi="Times New Roman" w:cs="Times New Roman"/>
          <w:b/>
          <w:sz w:val="28"/>
          <w:szCs w:val="28"/>
        </w:rPr>
        <w:t>высшего образования «Кузбасский институт</w:t>
      </w:r>
    </w:p>
    <w:p w:rsidR="003B3398" w:rsidRPr="003B3398" w:rsidRDefault="003B3398" w:rsidP="003B3398">
      <w:pPr>
        <w:spacing w:after="0" w:line="240" w:lineRule="auto"/>
        <w:contextualSpacing/>
        <w:jc w:val="center"/>
        <w:rPr>
          <w:rFonts w:ascii="Times New Roman" w:eastAsia="Times New Roman" w:hAnsi="Times New Roman" w:cs="Times New Roman"/>
          <w:b/>
          <w:sz w:val="28"/>
          <w:szCs w:val="28"/>
        </w:rPr>
      </w:pPr>
      <w:r w:rsidRPr="003B3398">
        <w:rPr>
          <w:rFonts w:ascii="Times New Roman" w:eastAsia="Times New Roman" w:hAnsi="Times New Roman" w:cs="Times New Roman"/>
          <w:b/>
          <w:sz w:val="28"/>
          <w:szCs w:val="28"/>
        </w:rPr>
        <w:t>Федеральной службы исполнения наказаний»</w:t>
      </w:r>
    </w:p>
    <w:p w:rsidR="003B3398" w:rsidRPr="003B3398" w:rsidRDefault="003B3398" w:rsidP="003B3398">
      <w:pPr>
        <w:spacing w:after="0"/>
        <w:jc w:val="center"/>
        <w:rPr>
          <w:rFonts w:ascii="Times New Roman" w:eastAsia="Times New Roman" w:hAnsi="Times New Roman" w:cs="Times New Roman"/>
          <w:sz w:val="28"/>
          <w:szCs w:val="28"/>
        </w:rPr>
      </w:pPr>
    </w:p>
    <w:p w:rsidR="003B3398" w:rsidRPr="003B3398" w:rsidRDefault="003B3398" w:rsidP="003B3398">
      <w:pPr>
        <w:spacing w:after="0"/>
        <w:jc w:val="center"/>
        <w:rPr>
          <w:rFonts w:ascii="Times New Roman" w:eastAsia="Times New Roman" w:hAnsi="Times New Roman" w:cs="Times New Roman"/>
          <w:sz w:val="28"/>
          <w:szCs w:val="28"/>
        </w:rPr>
      </w:pPr>
    </w:p>
    <w:p w:rsidR="003B3398" w:rsidRPr="003B3398" w:rsidRDefault="003B3398" w:rsidP="003B3398">
      <w:pPr>
        <w:spacing w:after="0"/>
        <w:jc w:val="center"/>
        <w:rPr>
          <w:rFonts w:ascii="Times New Roman" w:eastAsia="Times New Roman" w:hAnsi="Times New Roman" w:cs="Times New Roman"/>
          <w:sz w:val="28"/>
          <w:szCs w:val="28"/>
        </w:rPr>
      </w:pPr>
      <w:r w:rsidRPr="003B3398">
        <w:rPr>
          <w:rFonts w:ascii="Times New Roman" w:eastAsia="Times New Roman" w:hAnsi="Times New Roman" w:cs="Times New Roman"/>
          <w:sz w:val="28"/>
          <w:szCs w:val="28"/>
        </w:rPr>
        <w:t xml:space="preserve">Кафедра уголовного процесса и криминалистики </w:t>
      </w:r>
    </w:p>
    <w:p w:rsidR="003B3398" w:rsidRPr="003B3398" w:rsidRDefault="003B3398" w:rsidP="003B3398">
      <w:pPr>
        <w:spacing w:after="0"/>
        <w:jc w:val="both"/>
        <w:rPr>
          <w:rFonts w:ascii="Times New Roman" w:eastAsia="Times New Roman" w:hAnsi="Times New Roman" w:cs="Times New Roman"/>
          <w:sz w:val="28"/>
          <w:szCs w:val="28"/>
        </w:rPr>
      </w:pPr>
    </w:p>
    <w:p w:rsidR="003B3398" w:rsidRPr="003B3398" w:rsidRDefault="003B3398" w:rsidP="003B3398">
      <w:pPr>
        <w:shd w:val="clear" w:color="auto" w:fill="FFFFFF"/>
        <w:spacing w:after="0"/>
        <w:jc w:val="center"/>
        <w:rPr>
          <w:rFonts w:ascii="Times New Roman" w:eastAsia="Times New Roman" w:hAnsi="Times New Roman" w:cs="Times New Roman"/>
          <w:b/>
          <w:bCs/>
          <w:color w:val="000000"/>
          <w:sz w:val="28"/>
          <w:szCs w:val="28"/>
        </w:rPr>
      </w:pPr>
    </w:p>
    <w:p w:rsidR="003B3398" w:rsidRPr="003B3398" w:rsidRDefault="003B3398" w:rsidP="003B3398">
      <w:pPr>
        <w:shd w:val="clear" w:color="auto" w:fill="FFFFFF"/>
        <w:spacing w:after="0"/>
        <w:jc w:val="center"/>
        <w:rPr>
          <w:rFonts w:ascii="Times New Roman" w:eastAsia="Times New Roman" w:hAnsi="Times New Roman" w:cs="Times New Roman"/>
          <w:b/>
          <w:bCs/>
          <w:color w:val="000000"/>
          <w:sz w:val="28"/>
          <w:szCs w:val="28"/>
        </w:rPr>
      </w:pPr>
    </w:p>
    <w:p w:rsidR="003B3398" w:rsidRPr="003B3398" w:rsidRDefault="003B3398" w:rsidP="003B3398">
      <w:pPr>
        <w:shd w:val="clear" w:color="auto" w:fill="FFFFFF"/>
        <w:spacing w:after="0"/>
        <w:jc w:val="center"/>
        <w:rPr>
          <w:rFonts w:ascii="Times New Roman" w:eastAsia="Times New Roman" w:hAnsi="Times New Roman" w:cs="Times New Roman"/>
          <w:b/>
          <w:bCs/>
          <w:color w:val="000000"/>
          <w:sz w:val="28"/>
          <w:szCs w:val="28"/>
        </w:rPr>
      </w:pPr>
      <w:r w:rsidRPr="003B3398">
        <w:rPr>
          <w:rFonts w:ascii="Times New Roman" w:eastAsia="Times New Roman" w:hAnsi="Times New Roman" w:cs="Times New Roman"/>
          <w:b/>
          <w:bCs/>
          <w:color w:val="000000"/>
          <w:sz w:val="28"/>
          <w:szCs w:val="28"/>
        </w:rPr>
        <w:t>Курсовая работа</w:t>
      </w:r>
    </w:p>
    <w:p w:rsidR="003B3398" w:rsidRPr="003B3398" w:rsidRDefault="003B3398" w:rsidP="003B3398">
      <w:pPr>
        <w:shd w:val="clear" w:color="auto" w:fill="FFFFFF"/>
        <w:spacing w:after="0"/>
        <w:jc w:val="center"/>
        <w:rPr>
          <w:rFonts w:ascii="Times New Roman" w:eastAsia="Times New Roman" w:hAnsi="Times New Roman" w:cs="Times New Roman"/>
          <w:sz w:val="28"/>
          <w:szCs w:val="28"/>
        </w:rPr>
      </w:pPr>
      <w:r w:rsidRPr="003B3398">
        <w:rPr>
          <w:rFonts w:ascii="Times New Roman" w:eastAsia="Times New Roman" w:hAnsi="Times New Roman" w:cs="Times New Roman"/>
          <w:bCs/>
          <w:color w:val="000000"/>
          <w:sz w:val="28"/>
          <w:szCs w:val="28"/>
        </w:rPr>
        <w:t>по дисциплине: «</w:t>
      </w:r>
      <w:r w:rsidR="008223C4">
        <w:rPr>
          <w:rFonts w:ascii="Times New Roman" w:eastAsia="Times New Roman" w:hAnsi="Times New Roman" w:cs="Times New Roman"/>
          <w:bCs/>
          <w:color w:val="000000"/>
          <w:sz w:val="28"/>
          <w:szCs w:val="28"/>
        </w:rPr>
        <w:t>криминалистика</w:t>
      </w:r>
      <w:r w:rsidRPr="003B3398">
        <w:rPr>
          <w:rFonts w:ascii="Times New Roman" w:eastAsia="Times New Roman" w:hAnsi="Times New Roman" w:cs="Times New Roman"/>
          <w:bCs/>
          <w:color w:val="000000"/>
          <w:sz w:val="28"/>
          <w:szCs w:val="28"/>
        </w:rPr>
        <w:t>»</w:t>
      </w:r>
    </w:p>
    <w:p w:rsidR="003B3398" w:rsidRPr="003B3398" w:rsidRDefault="003B3398" w:rsidP="003B3398">
      <w:pPr>
        <w:shd w:val="clear" w:color="auto" w:fill="FFFFFF"/>
        <w:spacing w:after="0"/>
        <w:jc w:val="both"/>
        <w:rPr>
          <w:rFonts w:ascii="Times New Roman" w:eastAsia="Times New Roman" w:hAnsi="Times New Roman" w:cs="Times New Roman"/>
          <w:color w:val="000000"/>
          <w:sz w:val="28"/>
          <w:szCs w:val="28"/>
        </w:rPr>
      </w:pPr>
    </w:p>
    <w:p w:rsidR="003B3398" w:rsidRPr="003B3398" w:rsidRDefault="003B3398" w:rsidP="003B3398">
      <w:pPr>
        <w:jc w:val="center"/>
        <w:rPr>
          <w:rFonts w:ascii="Times New Roman" w:eastAsia="Times New Roman" w:hAnsi="Times New Roman" w:cs="Times New Roman"/>
          <w:sz w:val="28"/>
          <w:szCs w:val="28"/>
        </w:rPr>
      </w:pPr>
      <w:r w:rsidRPr="003B3398">
        <w:rPr>
          <w:rFonts w:ascii="Times New Roman" w:eastAsia="Times New Roman" w:hAnsi="Times New Roman" w:cs="Times New Roman"/>
          <w:b/>
          <w:sz w:val="28"/>
          <w:szCs w:val="28"/>
        </w:rPr>
        <w:t>Тема: «</w:t>
      </w:r>
      <w:r w:rsidR="008223C4">
        <w:rPr>
          <w:rFonts w:ascii="Times New Roman" w:eastAsia="Calibri" w:hAnsi="Times New Roman" w:cs="Times New Roman"/>
          <w:b/>
          <w:sz w:val="28"/>
          <w:szCs w:val="28"/>
        </w:rPr>
        <w:t>Понятие и классификация криминалистических версий</w:t>
      </w:r>
      <w:r w:rsidRPr="003B3398">
        <w:rPr>
          <w:rFonts w:ascii="Times New Roman" w:eastAsia="Times New Roman" w:hAnsi="Times New Roman" w:cs="Times New Roman"/>
          <w:b/>
          <w:sz w:val="28"/>
          <w:szCs w:val="28"/>
        </w:rPr>
        <w:t>»</w:t>
      </w:r>
    </w:p>
    <w:tbl>
      <w:tblPr>
        <w:tblW w:w="7199" w:type="dxa"/>
        <w:tblInd w:w="2660" w:type="dxa"/>
        <w:tblLook w:val="04A0" w:firstRow="1" w:lastRow="0" w:firstColumn="1" w:lastColumn="0" w:noHBand="0" w:noVBand="1"/>
      </w:tblPr>
      <w:tblGrid>
        <w:gridCol w:w="3024"/>
        <w:gridCol w:w="4175"/>
      </w:tblGrid>
      <w:tr w:rsidR="003B3398" w:rsidRPr="003B3398" w:rsidTr="00840C7C">
        <w:trPr>
          <w:trHeight w:val="356"/>
        </w:trPr>
        <w:tc>
          <w:tcPr>
            <w:tcW w:w="3024" w:type="dxa"/>
            <w:tcMar>
              <w:top w:w="0" w:type="dxa"/>
              <w:left w:w="108" w:type="dxa"/>
              <w:bottom w:w="0" w:type="dxa"/>
              <w:right w:w="57" w:type="dxa"/>
            </w:tcMar>
            <w:hideMark/>
          </w:tcPr>
          <w:p w:rsidR="003B3398" w:rsidRPr="003B3398" w:rsidRDefault="003B3398" w:rsidP="003B3398">
            <w:pPr>
              <w:spacing w:after="0" w:line="240" w:lineRule="auto"/>
              <w:contextualSpacing/>
              <w:jc w:val="right"/>
              <w:rPr>
                <w:rFonts w:ascii="Times New Roman" w:eastAsia="Times New Roman" w:hAnsi="Times New Roman" w:cs="Times New Roman"/>
                <w:color w:val="000000"/>
                <w:sz w:val="28"/>
                <w:szCs w:val="28"/>
              </w:rPr>
            </w:pPr>
          </w:p>
        </w:tc>
        <w:tc>
          <w:tcPr>
            <w:tcW w:w="4175" w:type="dxa"/>
            <w:tcBorders>
              <w:top w:val="nil"/>
              <w:left w:val="nil"/>
              <w:right w:val="nil"/>
            </w:tcBorders>
            <w:hideMark/>
          </w:tcPr>
          <w:p w:rsidR="003B3398" w:rsidRPr="003B3398" w:rsidRDefault="003B3398" w:rsidP="003B3398">
            <w:pPr>
              <w:spacing w:after="0" w:line="240" w:lineRule="auto"/>
              <w:ind w:left="3540" w:hanging="3540"/>
              <w:contextualSpacing/>
              <w:jc w:val="both"/>
              <w:rPr>
                <w:rFonts w:ascii="Times New Roman" w:eastAsia="Times New Roman" w:hAnsi="Times New Roman" w:cs="Times New Roman"/>
                <w:color w:val="000000"/>
                <w:sz w:val="28"/>
                <w:szCs w:val="28"/>
              </w:rPr>
            </w:pPr>
          </w:p>
          <w:p w:rsidR="003B3398" w:rsidRPr="003B3398" w:rsidRDefault="003B3398" w:rsidP="003B3398">
            <w:pPr>
              <w:spacing w:after="0" w:line="240" w:lineRule="auto"/>
              <w:ind w:left="3540" w:hanging="3540"/>
              <w:contextualSpacing/>
              <w:jc w:val="both"/>
              <w:rPr>
                <w:rFonts w:ascii="Times New Roman" w:eastAsia="Times New Roman" w:hAnsi="Times New Roman" w:cs="Times New Roman"/>
                <w:color w:val="000000"/>
                <w:sz w:val="28"/>
                <w:szCs w:val="28"/>
              </w:rPr>
            </w:pPr>
          </w:p>
          <w:p w:rsidR="003B3398" w:rsidRPr="003B3398" w:rsidRDefault="003B3398" w:rsidP="003B3398">
            <w:pPr>
              <w:spacing w:after="0" w:line="240" w:lineRule="auto"/>
              <w:contextualSpacing/>
              <w:jc w:val="both"/>
              <w:rPr>
                <w:rFonts w:ascii="Times New Roman" w:eastAsia="Times New Roman" w:hAnsi="Times New Roman" w:cs="Times New Roman"/>
                <w:color w:val="000000"/>
                <w:sz w:val="28"/>
                <w:szCs w:val="28"/>
              </w:rPr>
            </w:pPr>
            <w:r w:rsidRPr="003B3398">
              <w:rPr>
                <w:rFonts w:ascii="Times New Roman" w:eastAsia="Times New Roman" w:hAnsi="Times New Roman" w:cs="Times New Roman"/>
                <w:color w:val="000000"/>
                <w:sz w:val="28"/>
                <w:szCs w:val="28"/>
              </w:rPr>
              <w:t>Выполнил:</w:t>
            </w:r>
          </w:p>
          <w:p w:rsidR="003B3398" w:rsidRPr="003B3398" w:rsidRDefault="003B3398" w:rsidP="003B3398">
            <w:pPr>
              <w:spacing w:after="0" w:line="240" w:lineRule="auto"/>
              <w:ind w:left="3540" w:hanging="3540"/>
              <w:contextualSpacing/>
              <w:jc w:val="both"/>
              <w:rPr>
                <w:rFonts w:ascii="Times New Roman" w:eastAsia="Times New Roman" w:hAnsi="Times New Roman" w:cs="Times New Roman"/>
                <w:color w:val="000000"/>
                <w:sz w:val="28"/>
                <w:szCs w:val="28"/>
              </w:rPr>
            </w:pPr>
            <w:r w:rsidRPr="003B3398">
              <w:rPr>
                <w:rFonts w:ascii="Times New Roman" w:eastAsia="Times New Roman" w:hAnsi="Times New Roman" w:cs="Times New Roman"/>
                <w:color w:val="000000"/>
                <w:sz w:val="28"/>
                <w:szCs w:val="28"/>
              </w:rPr>
              <w:t>курсант 4 курса 1 взвода</w:t>
            </w:r>
          </w:p>
        </w:tc>
      </w:tr>
      <w:tr w:rsidR="003B3398" w:rsidRPr="003B3398" w:rsidTr="00840C7C">
        <w:trPr>
          <w:trHeight w:val="183"/>
        </w:trPr>
        <w:tc>
          <w:tcPr>
            <w:tcW w:w="3024" w:type="dxa"/>
            <w:tcMar>
              <w:top w:w="0" w:type="dxa"/>
              <w:left w:w="108" w:type="dxa"/>
              <w:bottom w:w="0" w:type="dxa"/>
              <w:right w:w="57" w:type="dxa"/>
            </w:tcMar>
          </w:tcPr>
          <w:p w:rsidR="003B3398" w:rsidRPr="003B3398" w:rsidRDefault="003B3398" w:rsidP="003B3398">
            <w:pPr>
              <w:spacing w:after="0" w:line="240" w:lineRule="auto"/>
              <w:contextualSpacing/>
              <w:jc w:val="right"/>
              <w:rPr>
                <w:rFonts w:ascii="Times New Roman" w:eastAsia="Times New Roman" w:hAnsi="Times New Roman" w:cs="Times New Roman"/>
                <w:color w:val="000000"/>
                <w:sz w:val="28"/>
                <w:szCs w:val="28"/>
              </w:rPr>
            </w:pPr>
          </w:p>
        </w:tc>
        <w:tc>
          <w:tcPr>
            <w:tcW w:w="4175" w:type="dxa"/>
            <w:tcBorders>
              <w:left w:val="nil"/>
              <w:right w:val="nil"/>
            </w:tcBorders>
            <w:hideMark/>
          </w:tcPr>
          <w:p w:rsidR="003B3398" w:rsidRPr="003B3398" w:rsidRDefault="003B3398" w:rsidP="003B3398">
            <w:pPr>
              <w:spacing w:after="0" w:line="240" w:lineRule="auto"/>
              <w:contextualSpacing/>
              <w:jc w:val="both"/>
              <w:rPr>
                <w:rFonts w:ascii="Times New Roman" w:eastAsia="Times New Roman" w:hAnsi="Times New Roman" w:cs="Times New Roman"/>
                <w:color w:val="000000"/>
                <w:sz w:val="28"/>
                <w:szCs w:val="28"/>
                <w:vertAlign w:val="superscript"/>
              </w:rPr>
            </w:pPr>
            <w:proofErr w:type="spellStart"/>
            <w:r w:rsidRPr="003B3398">
              <w:rPr>
                <w:rFonts w:ascii="Times New Roman" w:eastAsia="Times New Roman" w:hAnsi="Times New Roman" w:cs="Times New Roman"/>
                <w:color w:val="000000"/>
                <w:sz w:val="28"/>
                <w:szCs w:val="28"/>
              </w:rPr>
              <w:t>Турушкин</w:t>
            </w:r>
            <w:proofErr w:type="spellEnd"/>
            <w:r w:rsidRPr="003B3398">
              <w:rPr>
                <w:rFonts w:ascii="Times New Roman" w:eastAsia="Times New Roman" w:hAnsi="Times New Roman" w:cs="Times New Roman"/>
                <w:color w:val="000000"/>
                <w:sz w:val="28"/>
                <w:szCs w:val="28"/>
              </w:rPr>
              <w:t xml:space="preserve"> С.Р.</w:t>
            </w:r>
          </w:p>
        </w:tc>
      </w:tr>
      <w:tr w:rsidR="003B3398" w:rsidRPr="003B3398" w:rsidTr="00840C7C">
        <w:trPr>
          <w:trHeight w:val="120"/>
        </w:trPr>
        <w:tc>
          <w:tcPr>
            <w:tcW w:w="3024" w:type="dxa"/>
            <w:tcMar>
              <w:top w:w="0" w:type="dxa"/>
              <w:left w:w="108" w:type="dxa"/>
              <w:bottom w:w="0" w:type="dxa"/>
              <w:right w:w="57" w:type="dxa"/>
            </w:tcMar>
          </w:tcPr>
          <w:p w:rsidR="003B3398" w:rsidRPr="003B3398" w:rsidRDefault="003B3398" w:rsidP="003B3398">
            <w:pPr>
              <w:spacing w:after="0" w:line="240" w:lineRule="auto"/>
              <w:contextualSpacing/>
              <w:jc w:val="right"/>
              <w:rPr>
                <w:rFonts w:ascii="Times New Roman" w:eastAsia="Times New Roman" w:hAnsi="Times New Roman" w:cs="Times New Roman"/>
                <w:color w:val="000000"/>
                <w:sz w:val="28"/>
                <w:szCs w:val="28"/>
              </w:rPr>
            </w:pPr>
          </w:p>
        </w:tc>
        <w:tc>
          <w:tcPr>
            <w:tcW w:w="4175" w:type="dxa"/>
            <w:tcBorders>
              <w:top w:val="nil"/>
              <w:left w:val="nil"/>
              <w:right w:val="nil"/>
            </w:tcBorders>
            <w:hideMark/>
          </w:tcPr>
          <w:p w:rsidR="003B3398" w:rsidRPr="003B3398" w:rsidRDefault="003B3398" w:rsidP="003B3398">
            <w:pPr>
              <w:spacing w:after="0" w:line="240" w:lineRule="auto"/>
              <w:contextualSpacing/>
              <w:jc w:val="both"/>
              <w:rPr>
                <w:rFonts w:ascii="Times New Roman" w:eastAsia="Times New Roman" w:hAnsi="Times New Roman" w:cs="Times New Roman"/>
                <w:color w:val="000000"/>
                <w:sz w:val="28"/>
                <w:szCs w:val="28"/>
              </w:rPr>
            </w:pPr>
          </w:p>
        </w:tc>
      </w:tr>
      <w:tr w:rsidR="003B3398" w:rsidRPr="003B3398" w:rsidTr="00840C7C">
        <w:trPr>
          <w:trHeight w:val="183"/>
        </w:trPr>
        <w:tc>
          <w:tcPr>
            <w:tcW w:w="3024" w:type="dxa"/>
            <w:tcMar>
              <w:top w:w="0" w:type="dxa"/>
              <w:left w:w="108" w:type="dxa"/>
              <w:bottom w:w="0" w:type="dxa"/>
              <w:right w:w="57" w:type="dxa"/>
            </w:tcMar>
          </w:tcPr>
          <w:p w:rsidR="003B3398" w:rsidRPr="003B3398" w:rsidRDefault="003B3398" w:rsidP="003B3398">
            <w:pPr>
              <w:spacing w:after="0" w:line="240" w:lineRule="auto"/>
              <w:contextualSpacing/>
              <w:jc w:val="right"/>
              <w:rPr>
                <w:rFonts w:ascii="Times New Roman" w:eastAsia="Times New Roman" w:hAnsi="Times New Roman" w:cs="Times New Roman"/>
                <w:color w:val="000000"/>
                <w:sz w:val="28"/>
                <w:szCs w:val="28"/>
              </w:rPr>
            </w:pPr>
          </w:p>
        </w:tc>
        <w:tc>
          <w:tcPr>
            <w:tcW w:w="4175" w:type="dxa"/>
            <w:tcBorders>
              <w:left w:val="nil"/>
              <w:right w:val="nil"/>
            </w:tcBorders>
            <w:hideMark/>
          </w:tcPr>
          <w:p w:rsidR="003B3398" w:rsidRPr="003B3398" w:rsidRDefault="003B3398" w:rsidP="003B3398">
            <w:pPr>
              <w:spacing w:after="0" w:line="240" w:lineRule="auto"/>
              <w:contextualSpacing/>
              <w:jc w:val="center"/>
              <w:rPr>
                <w:rFonts w:ascii="Times New Roman" w:eastAsia="Times New Roman" w:hAnsi="Times New Roman" w:cs="Times New Roman"/>
                <w:color w:val="000000"/>
                <w:sz w:val="28"/>
                <w:szCs w:val="28"/>
                <w:vertAlign w:val="superscript"/>
              </w:rPr>
            </w:pPr>
          </w:p>
        </w:tc>
      </w:tr>
      <w:tr w:rsidR="003B3398" w:rsidRPr="003B3398" w:rsidTr="00840C7C">
        <w:trPr>
          <w:trHeight w:val="340"/>
        </w:trPr>
        <w:tc>
          <w:tcPr>
            <w:tcW w:w="3024" w:type="dxa"/>
            <w:tcMar>
              <w:top w:w="0" w:type="dxa"/>
              <w:left w:w="108" w:type="dxa"/>
              <w:bottom w:w="0" w:type="dxa"/>
              <w:right w:w="57" w:type="dxa"/>
            </w:tcMar>
            <w:hideMark/>
          </w:tcPr>
          <w:p w:rsidR="003B3398" w:rsidRPr="003B3398" w:rsidRDefault="003B3398" w:rsidP="003B3398">
            <w:pPr>
              <w:spacing w:after="0" w:line="240" w:lineRule="auto"/>
              <w:contextualSpacing/>
              <w:jc w:val="right"/>
              <w:rPr>
                <w:rFonts w:ascii="Times New Roman" w:eastAsia="Times New Roman" w:hAnsi="Times New Roman" w:cs="Times New Roman"/>
                <w:color w:val="000000"/>
                <w:sz w:val="28"/>
                <w:szCs w:val="28"/>
              </w:rPr>
            </w:pPr>
          </w:p>
        </w:tc>
        <w:tc>
          <w:tcPr>
            <w:tcW w:w="4175" w:type="dxa"/>
            <w:tcBorders>
              <w:top w:val="nil"/>
              <w:left w:val="nil"/>
              <w:right w:val="nil"/>
            </w:tcBorders>
            <w:hideMark/>
          </w:tcPr>
          <w:p w:rsidR="003B3398" w:rsidRDefault="003B3398" w:rsidP="003B3398">
            <w:pPr>
              <w:spacing w:after="0" w:line="240" w:lineRule="auto"/>
              <w:contextualSpacing/>
              <w:jc w:val="both"/>
              <w:rPr>
                <w:rFonts w:ascii="Times New Roman" w:eastAsia="Times New Roman" w:hAnsi="Times New Roman" w:cs="Times New Roman"/>
                <w:color w:val="000000"/>
                <w:sz w:val="28"/>
                <w:szCs w:val="28"/>
              </w:rPr>
            </w:pPr>
            <w:r w:rsidRPr="003B3398">
              <w:rPr>
                <w:rFonts w:ascii="Times New Roman" w:eastAsia="Times New Roman" w:hAnsi="Times New Roman" w:cs="Times New Roman"/>
                <w:color w:val="000000"/>
                <w:sz w:val="28"/>
                <w:szCs w:val="28"/>
              </w:rPr>
              <w:t>Научный руководитель:</w:t>
            </w:r>
          </w:p>
          <w:p w:rsidR="008223C4" w:rsidRDefault="008223C4" w:rsidP="003B3398">
            <w:pPr>
              <w:spacing w:after="0" w:line="240" w:lineRule="auto"/>
              <w:contextualSpacing/>
              <w:jc w:val="both"/>
              <w:rPr>
                <w:rFonts w:ascii="Times New Roman" w:eastAsia="Times New Roman" w:hAnsi="Times New Roman" w:cs="Times New Roman"/>
                <w:color w:val="000000"/>
                <w:sz w:val="28"/>
                <w:szCs w:val="28"/>
              </w:rPr>
            </w:pPr>
          </w:p>
          <w:p w:rsidR="008223C4" w:rsidRDefault="008223C4" w:rsidP="008223C4">
            <w:pPr>
              <w:spacing w:after="0" w:line="240" w:lineRule="auto"/>
              <w:ind w:right="287"/>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____________________</w:t>
            </w:r>
          </w:p>
          <w:p w:rsidR="008223C4" w:rsidRPr="003B3398" w:rsidRDefault="008223C4" w:rsidP="003B3398">
            <w:pPr>
              <w:spacing w:after="0" w:line="240" w:lineRule="auto"/>
              <w:contextualSpacing/>
              <w:jc w:val="both"/>
              <w:rPr>
                <w:rFonts w:ascii="Times New Roman" w:eastAsia="Times New Roman" w:hAnsi="Times New Roman" w:cs="Times New Roman"/>
                <w:color w:val="000000"/>
                <w:sz w:val="28"/>
                <w:szCs w:val="28"/>
              </w:rPr>
            </w:pPr>
          </w:p>
          <w:p w:rsidR="003B3398" w:rsidRPr="003B3398" w:rsidRDefault="003B3398" w:rsidP="003B3398">
            <w:pPr>
              <w:spacing w:after="0" w:line="240" w:lineRule="auto"/>
              <w:contextualSpacing/>
              <w:jc w:val="both"/>
              <w:rPr>
                <w:rFonts w:ascii="Times New Roman" w:eastAsia="Times New Roman" w:hAnsi="Times New Roman" w:cs="Times New Roman"/>
                <w:color w:val="000000"/>
                <w:sz w:val="28"/>
                <w:szCs w:val="28"/>
              </w:rPr>
            </w:pPr>
          </w:p>
        </w:tc>
      </w:tr>
      <w:tr w:rsidR="003B3398" w:rsidRPr="003B3398" w:rsidTr="00840C7C">
        <w:trPr>
          <w:trHeight w:val="356"/>
        </w:trPr>
        <w:tc>
          <w:tcPr>
            <w:tcW w:w="3024" w:type="dxa"/>
            <w:tcMar>
              <w:top w:w="0" w:type="dxa"/>
              <w:left w:w="108" w:type="dxa"/>
              <w:bottom w:w="0" w:type="dxa"/>
              <w:right w:w="57" w:type="dxa"/>
            </w:tcMar>
          </w:tcPr>
          <w:p w:rsidR="003B3398" w:rsidRPr="003B3398" w:rsidRDefault="003B3398" w:rsidP="003B3398">
            <w:pPr>
              <w:spacing w:after="0" w:line="240" w:lineRule="auto"/>
              <w:contextualSpacing/>
              <w:jc w:val="right"/>
              <w:rPr>
                <w:rFonts w:ascii="Times New Roman" w:eastAsia="Times New Roman" w:hAnsi="Times New Roman" w:cs="Times New Roman"/>
                <w:color w:val="000000"/>
                <w:sz w:val="28"/>
                <w:szCs w:val="28"/>
              </w:rPr>
            </w:pPr>
          </w:p>
        </w:tc>
        <w:tc>
          <w:tcPr>
            <w:tcW w:w="4175" w:type="dxa"/>
            <w:tcBorders>
              <w:top w:val="nil"/>
              <w:left w:val="nil"/>
              <w:right w:val="nil"/>
            </w:tcBorders>
            <w:hideMark/>
          </w:tcPr>
          <w:p w:rsidR="003B3398" w:rsidRPr="003B3398" w:rsidRDefault="003B3398" w:rsidP="003B3398">
            <w:pPr>
              <w:spacing w:after="0" w:line="240" w:lineRule="auto"/>
              <w:contextualSpacing/>
              <w:jc w:val="both"/>
              <w:rPr>
                <w:rFonts w:ascii="Times New Roman" w:eastAsia="Times New Roman" w:hAnsi="Times New Roman" w:cs="Times New Roman"/>
                <w:color w:val="000000"/>
                <w:sz w:val="28"/>
                <w:szCs w:val="28"/>
              </w:rPr>
            </w:pPr>
          </w:p>
        </w:tc>
      </w:tr>
      <w:tr w:rsidR="003B3398" w:rsidRPr="003B3398" w:rsidTr="00840C7C">
        <w:trPr>
          <w:trHeight w:val="183"/>
        </w:trPr>
        <w:tc>
          <w:tcPr>
            <w:tcW w:w="3024" w:type="dxa"/>
            <w:tcMar>
              <w:top w:w="0" w:type="dxa"/>
              <w:left w:w="108" w:type="dxa"/>
              <w:bottom w:w="0" w:type="dxa"/>
              <w:right w:w="57" w:type="dxa"/>
            </w:tcMar>
          </w:tcPr>
          <w:p w:rsidR="003B3398" w:rsidRPr="003B3398" w:rsidRDefault="003B3398" w:rsidP="003B3398">
            <w:pPr>
              <w:spacing w:after="0" w:line="240" w:lineRule="auto"/>
              <w:contextualSpacing/>
              <w:jc w:val="right"/>
              <w:rPr>
                <w:rFonts w:ascii="Times New Roman" w:eastAsia="Times New Roman" w:hAnsi="Times New Roman" w:cs="Times New Roman"/>
                <w:color w:val="000000"/>
                <w:sz w:val="28"/>
                <w:szCs w:val="28"/>
              </w:rPr>
            </w:pPr>
          </w:p>
        </w:tc>
        <w:tc>
          <w:tcPr>
            <w:tcW w:w="4175" w:type="dxa"/>
            <w:tcBorders>
              <w:left w:val="nil"/>
              <w:bottom w:val="nil"/>
              <w:right w:val="nil"/>
            </w:tcBorders>
            <w:hideMark/>
          </w:tcPr>
          <w:p w:rsidR="003B3398" w:rsidRPr="003B3398" w:rsidRDefault="003B3398" w:rsidP="003B3398">
            <w:pPr>
              <w:spacing w:after="0" w:line="240" w:lineRule="auto"/>
              <w:contextualSpacing/>
              <w:jc w:val="center"/>
              <w:rPr>
                <w:rFonts w:ascii="Times New Roman" w:eastAsia="Times New Roman" w:hAnsi="Times New Roman" w:cs="Times New Roman"/>
                <w:color w:val="000000"/>
                <w:sz w:val="28"/>
                <w:szCs w:val="28"/>
                <w:vertAlign w:val="superscript"/>
              </w:rPr>
            </w:pPr>
          </w:p>
        </w:tc>
      </w:tr>
      <w:tr w:rsidR="003B3398" w:rsidRPr="003B3398" w:rsidTr="00840C7C">
        <w:trPr>
          <w:trHeight w:val="356"/>
        </w:trPr>
        <w:tc>
          <w:tcPr>
            <w:tcW w:w="3024" w:type="dxa"/>
            <w:tcMar>
              <w:top w:w="0" w:type="dxa"/>
              <w:left w:w="108" w:type="dxa"/>
              <w:bottom w:w="0" w:type="dxa"/>
              <w:right w:w="57" w:type="dxa"/>
            </w:tcMar>
          </w:tcPr>
          <w:p w:rsidR="003B3398" w:rsidRPr="003B3398" w:rsidRDefault="003B3398" w:rsidP="003B3398">
            <w:pPr>
              <w:spacing w:after="0" w:line="240" w:lineRule="auto"/>
              <w:contextualSpacing/>
              <w:jc w:val="right"/>
              <w:rPr>
                <w:rFonts w:ascii="Times New Roman" w:eastAsia="Times New Roman" w:hAnsi="Times New Roman" w:cs="Times New Roman"/>
                <w:color w:val="000000"/>
                <w:sz w:val="28"/>
                <w:szCs w:val="28"/>
              </w:rPr>
            </w:pPr>
          </w:p>
        </w:tc>
        <w:tc>
          <w:tcPr>
            <w:tcW w:w="4175" w:type="dxa"/>
          </w:tcPr>
          <w:p w:rsidR="003B3398" w:rsidRPr="003B3398" w:rsidRDefault="003B3398" w:rsidP="003B3398">
            <w:pPr>
              <w:spacing w:after="0" w:line="240" w:lineRule="auto"/>
              <w:contextualSpacing/>
              <w:jc w:val="both"/>
              <w:rPr>
                <w:rFonts w:ascii="Times New Roman" w:eastAsia="Times New Roman" w:hAnsi="Times New Roman" w:cs="Times New Roman"/>
                <w:color w:val="000000"/>
                <w:sz w:val="28"/>
                <w:szCs w:val="28"/>
              </w:rPr>
            </w:pPr>
          </w:p>
        </w:tc>
      </w:tr>
      <w:tr w:rsidR="003B3398" w:rsidRPr="003B3398" w:rsidTr="00840C7C">
        <w:trPr>
          <w:trHeight w:val="340"/>
        </w:trPr>
        <w:tc>
          <w:tcPr>
            <w:tcW w:w="3024" w:type="dxa"/>
            <w:tcMar>
              <w:top w:w="0" w:type="dxa"/>
              <w:left w:w="108" w:type="dxa"/>
              <w:bottom w:w="0" w:type="dxa"/>
              <w:right w:w="57" w:type="dxa"/>
            </w:tcMar>
            <w:hideMark/>
          </w:tcPr>
          <w:p w:rsidR="003B3398" w:rsidRPr="003B3398" w:rsidRDefault="003B3398" w:rsidP="003B3398">
            <w:pPr>
              <w:spacing w:after="0" w:line="240" w:lineRule="auto"/>
              <w:contextualSpacing/>
              <w:jc w:val="right"/>
              <w:rPr>
                <w:rFonts w:ascii="Times New Roman" w:eastAsia="Times New Roman" w:hAnsi="Times New Roman" w:cs="Times New Roman"/>
                <w:color w:val="000000"/>
                <w:sz w:val="28"/>
                <w:szCs w:val="28"/>
              </w:rPr>
            </w:pPr>
            <w:r w:rsidRPr="003B3398">
              <w:rPr>
                <w:rFonts w:ascii="Times New Roman" w:eastAsia="Times New Roman" w:hAnsi="Times New Roman" w:cs="Times New Roman"/>
                <w:color w:val="000000"/>
                <w:sz w:val="28"/>
                <w:szCs w:val="28"/>
              </w:rPr>
              <w:t>Дата защиты:</w:t>
            </w:r>
          </w:p>
        </w:tc>
        <w:tc>
          <w:tcPr>
            <w:tcW w:w="4175" w:type="dxa"/>
            <w:hideMark/>
          </w:tcPr>
          <w:p w:rsidR="003B3398" w:rsidRPr="003B3398" w:rsidRDefault="003B3398" w:rsidP="003B3398">
            <w:pPr>
              <w:spacing w:after="0" w:line="240" w:lineRule="auto"/>
              <w:contextualSpacing/>
              <w:jc w:val="both"/>
              <w:rPr>
                <w:rFonts w:ascii="Times New Roman" w:eastAsia="Times New Roman" w:hAnsi="Times New Roman" w:cs="Times New Roman"/>
                <w:color w:val="000000"/>
                <w:sz w:val="28"/>
                <w:szCs w:val="28"/>
              </w:rPr>
            </w:pPr>
            <w:r w:rsidRPr="003B3398">
              <w:rPr>
                <w:rFonts w:ascii="Times New Roman" w:eastAsia="Times New Roman" w:hAnsi="Times New Roman" w:cs="Times New Roman"/>
                <w:color w:val="000000"/>
                <w:sz w:val="28"/>
                <w:szCs w:val="28"/>
              </w:rPr>
              <w:t>«____» ____________ 201</w:t>
            </w:r>
            <w:r>
              <w:rPr>
                <w:rFonts w:ascii="Times New Roman" w:eastAsia="Times New Roman" w:hAnsi="Times New Roman" w:cs="Times New Roman"/>
                <w:color w:val="000000"/>
                <w:sz w:val="28"/>
                <w:szCs w:val="28"/>
              </w:rPr>
              <w:t>9</w:t>
            </w:r>
            <w:r w:rsidRPr="003B3398">
              <w:rPr>
                <w:rFonts w:ascii="Times New Roman" w:eastAsia="Times New Roman" w:hAnsi="Times New Roman" w:cs="Times New Roman"/>
                <w:color w:val="000000"/>
                <w:sz w:val="28"/>
                <w:szCs w:val="28"/>
              </w:rPr>
              <w:t xml:space="preserve"> г.</w:t>
            </w:r>
          </w:p>
        </w:tc>
      </w:tr>
      <w:tr w:rsidR="003B3398" w:rsidRPr="003B3398" w:rsidTr="00840C7C">
        <w:trPr>
          <w:trHeight w:val="356"/>
        </w:trPr>
        <w:tc>
          <w:tcPr>
            <w:tcW w:w="3024" w:type="dxa"/>
            <w:tcMar>
              <w:top w:w="0" w:type="dxa"/>
              <w:left w:w="108" w:type="dxa"/>
              <w:bottom w:w="0" w:type="dxa"/>
              <w:right w:w="57" w:type="dxa"/>
            </w:tcMar>
            <w:hideMark/>
          </w:tcPr>
          <w:p w:rsidR="003B3398" w:rsidRPr="003B3398" w:rsidRDefault="003B3398" w:rsidP="003B3398">
            <w:pPr>
              <w:spacing w:after="0" w:line="240" w:lineRule="auto"/>
              <w:contextualSpacing/>
              <w:jc w:val="right"/>
              <w:rPr>
                <w:rFonts w:ascii="Times New Roman" w:eastAsia="Times New Roman" w:hAnsi="Times New Roman" w:cs="Times New Roman"/>
                <w:color w:val="000000"/>
                <w:sz w:val="28"/>
                <w:szCs w:val="28"/>
              </w:rPr>
            </w:pPr>
          </w:p>
          <w:p w:rsidR="003B3398" w:rsidRPr="003B3398" w:rsidRDefault="003B3398" w:rsidP="003B3398">
            <w:pPr>
              <w:spacing w:after="0" w:line="240" w:lineRule="auto"/>
              <w:contextualSpacing/>
              <w:jc w:val="right"/>
              <w:rPr>
                <w:rFonts w:ascii="Times New Roman" w:eastAsia="Times New Roman" w:hAnsi="Times New Roman" w:cs="Times New Roman"/>
                <w:color w:val="000000"/>
                <w:sz w:val="28"/>
                <w:szCs w:val="28"/>
              </w:rPr>
            </w:pPr>
            <w:r w:rsidRPr="003B3398">
              <w:rPr>
                <w:rFonts w:ascii="Times New Roman" w:eastAsia="Times New Roman" w:hAnsi="Times New Roman" w:cs="Times New Roman"/>
                <w:color w:val="000000"/>
                <w:sz w:val="28"/>
                <w:szCs w:val="28"/>
              </w:rPr>
              <w:t>Оценка:</w:t>
            </w:r>
          </w:p>
        </w:tc>
        <w:tc>
          <w:tcPr>
            <w:tcW w:w="4175" w:type="dxa"/>
            <w:tcBorders>
              <w:top w:val="nil"/>
              <w:left w:val="nil"/>
              <w:right w:val="nil"/>
            </w:tcBorders>
          </w:tcPr>
          <w:p w:rsidR="003B3398" w:rsidRPr="003B3398" w:rsidRDefault="003B3398" w:rsidP="003B3398">
            <w:pPr>
              <w:spacing w:after="0" w:line="240" w:lineRule="auto"/>
              <w:contextualSpacing/>
              <w:jc w:val="both"/>
              <w:rPr>
                <w:rFonts w:ascii="Times New Roman" w:eastAsia="Times New Roman" w:hAnsi="Times New Roman" w:cs="Times New Roman"/>
                <w:color w:val="000000"/>
                <w:sz w:val="28"/>
                <w:szCs w:val="28"/>
              </w:rPr>
            </w:pPr>
          </w:p>
          <w:p w:rsidR="003B3398" w:rsidRPr="003B3398" w:rsidRDefault="003B3398" w:rsidP="003B3398">
            <w:pPr>
              <w:spacing w:after="0" w:line="240" w:lineRule="auto"/>
              <w:contextualSpacing/>
              <w:jc w:val="both"/>
              <w:rPr>
                <w:rFonts w:ascii="Times New Roman" w:eastAsia="Times New Roman" w:hAnsi="Times New Roman" w:cs="Times New Roman"/>
                <w:color w:val="000000"/>
                <w:sz w:val="28"/>
                <w:szCs w:val="28"/>
              </w:rPr>
            </w:pPr>
            <w:r w:rsidRPr="003B3398">
              <w:rPr>
                <w:rFonts w:ascii="Times New Roman" w:eastAsia="Times New Roman" w:hAnsi="Times New Roman" w:cs="Times New Roman"/>
                <w:color w:val="000000"/>
                <w:sz w:val="28"/>
                <w:szCs w:val="28"/>
              </w:rPr>
              <w:t>________________________</w:t>
            </w:r>
          </w:p>
          <w:p w:rsidR="003B3398" w:rsidRPr="003B3398" w:rsidRDefault="003B3398" w:rsidP="003B3398">
            <w:pPr>
              <w:spacing w:after="0" w:line="240" w:lineRule="auto"/>
              <w:contextualSpacing/>
              <w:jc w:val="both"/>
              <w:rPr>
                <w:rFonts w:ascii="Times New Roman" w:eastAsia="Times New Roman" w:hAnsi="Times New Roman" w:cs="Times New Roman"/>
                <w:color w:val="000000"/>
                <w:sz w:val="28"/>
                <w:szCs w:val="28"/>
              </w:rPr>
            </w:pPr>
          </w:p>
          <w:p w:rsidR="003B3398" w:rsidRPr="003B3398" w:rsidRDefault="003B3398" w:rsidP="003B3398">
            <w:pPr>
              <w:spacing w:after="0" w:line="240" w:lineRule="auto"/>
              <w:contextualSpacing/>
              <w:jc w:val="both"/>
              <w:rPr>
                <w:rFonts w:ascii="Times New Roman" w:eastAsia="Times New Roman" w:hAnsi="Times New Roman" w:cs="Times New Roman"/>
                <w:color w:val="000000"/>
                <w:sz w:val="28"/>
                <w:szCs w:val="28"/>
              </w:rPr>
            </w:pPr>
            <w:r w:rsidRPr="003B3398">
              <w:rPr>
                <w:rFonts w:ascii="Times New Roman" w:eastAsia="Times New Roman" w:hAnsi="Times New Roman" w:cs="Times New Roman"/>
                <w:color w:val="000000"/>
                <w:sz w:val="28"/>
                <w:szCs w:val="28"/>
              </w:rPr>
              <w:t>________________________</w:t>
            </w:r>
          </w:p>
        </w:tc>
      </w:tr>
    </w:tbl>
    <w:p w:rsidR="003B3398" w:rsidRPr="003B3398" w:rsidRDefault="003B3398" w:rsidP="003B3398">
      <w:pPr>
        <w:shd w:val="clear" w:color="auto" w:fill="FFFFFF"/>
        <w:spacing w:after="0"/>
        <w:jc w:val="center"/>
        <w:rPr>
          <w:rFonts w:ascii="Times New Roman" w:eastAsia="Times New Roman" w:hAnsi="Times New Roman" w:cs="Times New Roman"/>
          <w:color w:val="000000"/>
          <w:sz w:val="28"/>
          <w:szCs w:val="28"/>
        </w:rPr>
      </w:pPr>
    </w:p>
    <w:p w:rsidR="003B3398" w:rsidRDefault="003B3398" w:rsidP="003B3398">
      <w:pPr>
        <w:shd w:val="clear" w:color="auto" w:fill="FFFFFF"/>
        <w:spacing w:after="0"/>
        <w:jc w:val="center"/>
        <w:rPr>
          <w:rFonts w:ascii="Times New Roman" w:eastAsia="Times New Roman" w:hAnsi="Times New Roman" w:cs="Times New Roman"/>
          <w:color w:val="000000"/>
          <w:sz w:val="28"/>
          <w:szCs w:val="28"/>
        </w:rPr>
      </w:pPr>
    </w:p>
    <w:p w:rsidR="003B3398" w:rsidRDefault="003B3398" w:rsidP="003B3398">
      <w:pPr>
        <w:shd w:val="clear" w:color="auto" w:fill="FFFFFF"/>
        <w:spacing w:after="0"/>
        <w:jc w:val="center"/>
        <w:rPr>
          <w:rFonts w:ascii="Times New Roman" w:eastAsia="Times New Roman" w:hAnsi="Times New Roman" w:cs="Times New Roman"/>
          <w:color w:val="000000"/>
          <w:sz w:val="28"/>
          <w:szCs w:val="28"/>
        </w:rPr>
      </w:pPr>
    </w:p>
    <w:p w:rsidR="003B3398" w:rsidRPr="003B3398" w:rsidRDefault="003B3398" w:rsidP="003B3398">
      <w:pPr>
        <w:shd w:val="clear" w:color="auto" w:fill="FFFFFF"/>
        <w:spacing w:after="0"/>
        <w:jc w:val="center"/>
        <w:rPr>
          <w:rFonts w:ascii="Times New Roman" w:eastAsia="Times New Roman" w:hAnsi="Times New Roman" w:cs="Times New Roman"/>
          <w:color w:val="000000"/>
          <w:sz w:val="28"/>
          <w:szCs w:val="28"/>
        </w:rPr>
      </w:pPr>
    </w:p>
    <w:p w:rsidR="009C1129" w:rsidRPr="003B3398" w:rsidRDefault="003B3398" w:rsidP="003B3398">
      <w:pPr>
        <w:shd w:val="clear" w:color="auto" w:fill="FFFFFF"/>
        <w:spacing w:after="0"/>
        <w:jc w:val="center"/>
        <w:rPr>
          <w:rFonts w:ascii="Times New Roman" w:eastAsia="Times New Roman" w:hAnsi="Times New Roman" w:cs="Times New Roman"/>
          <w:color w:val="000000"/>
          <w:sz w:val="28"/>
          <w:szCs w:val="28"/>
        </w:rPr>
      </w:pPr>
      <w:r w:rsidRPr="003B3398">
        <w:rPr>
          <w:rFonts w:ascii="Times New Roman" w:eastAsia="Times New Roman" w:hAnsi="Times New Roman" w:cs="Times New Roman"/>
          <w:color w:val="000000"/>
          <w:sz w:val="28"/>
          <w:szCs w:val="28"/>
        </w:rPr>
        <w:t>Новокузнецк 201</w:t>
      </w:r>
      <w:r>
        <w:rPr>
          <w:rFonts w:ascii="Times New Roman" w:eastAsia="Times New Roman" w:hAnsi="Times New Roman" w:cs="Times New Roman"/>
          <w:color w:val="000000"/>
          <w:sz w:val="28"/>
          <w:szCs w:val="28"/>
        </w:rPr>
        <w:t>9 г.</w:t>
      </w:r>
      <w:r w:rsidR="005D6560">
        <w:tab/>
      </w:r>
    </w:p>
    <w:p w:rsidR="008223C4" w:rsidRDefault="008223C4" w:rsidP="009C1129">
      <w:pPr>
        <w:spacing w:after="0" w:line="360" w:lineRule="auto"/>
        <w:jc w:val="center"/>
        <w:rPr>
          <w:rFonts w:ascii="Times New Roman" w:hAnsi="Times New Roman" w:cs="Times New Roman"/>
          <w:b/>
          <w:sz w:val="28"/>
          <w:szCs w:val="28"/>
        </w:rPr>
      </w:pPr>
    </w:p>
    <w:p w:rsidR="009C1129" w:rsidRDefault="009C1129" w:rsidP="009C1129">
      <w:pPr>
        <w:spacing w:after="0" w:line="360" w:lineRule="auto"/>
        <w:jc w:val="center"/>
        <w:rPr>
          <w:rFonts w:ascii="Times New Roman" w:hAnsi="Times New Roman" w:cs="Times New Roman"/>
          <w:b/>
          <w:sz w:val="28"/>
          <w:szCs w:val="28"/>
        </w:rPr>
      </w:pPr>
      <w:r w:rsidRPr="00DF17D7">
        <w:rPr>
          <w:rFonts w:ascii="Times New Roman" w:hAnsi="Times New Roman" w:cs="Times New Roman"/>
          <w:b/>
          <w:sz w:val="28"/>
          <w:szCs w:val="28"/>
        </w:rPr>
        <w:lastRenderedPageBreak/>
        <w:t>О</w:t>
      </w:r>
      <w:r w:rsidR="00887680">
        <w:rPr>
          <w:rFonts w:ascii="Times New Roman" w:hAnsi="Times New Roman" w:cs="Times New Roman"/>
          <w:b/>
          <w:sz w:val="28"/>
          <w:szCs w:val="28"/>
        </w:rPr>
        <w:t>ГЛАВЛЕНИЕ</w:t>
      </w:r>
    </w:p>
    <w:p w:rsidR="009C1129" w:rsidRDefault="009C1129" w:rsidP="003B3398">
      <w:pPr>
        <w:spacing w:after="0" w:line="360" w:lineRule="auto"/>
        <w:jc w:val="center"/>
        <w:rPr>
          <w:rFonts w:ascii="Times New Roman" w:hAnsi="Times New Roman" w:cs="Times New Roman"/>
          <w:b/>
          <w:sz w:val="28"/>
          <w:szCs w:val="28"/>
        </w:rPr>
      </w:pPr>
    </w:p>
    <w:p w:rsidR="009C1129" w:rsidRDefault="009C1129" w:rsidP="003B33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w:t>
      </w:r>
      <w:r w:rsidR="00B008DE">
        <w:rPr>
          <w:rFonts w:ascii="Times New Roman" w:hAnsi="Times New Roman" w:cs="Times New Roman"/>
          <w:sz w:val="28"/>
          <w:szCs w:val="28"/>
        </w:rPr>
        <w:t>3</w:t>
      </w:r>
    </w:p>
    <w:p w:rsidR="009C1129" w:rsidRDefault="009C1129" w:rsidP="003B339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1. ОБЩАЯ ХАРАКТЕРИСТИКА КРИМИНАЛИСТИЧЕСКИХ ВЕРСИЙ ……….……………………………………………………</w:t>
      </w:r>
      <w:r w:rsidR="00B008DE">
        <w:rPr>
          <w:rFonts w:ascii="Times New Roman" w:hAnsi="Times New Roman" w:cs="Times New Roman"/>
          <w:sz w:val="28"/>
          <w:szCs w:val="28"/>
        </w:rPr>
        <w:t>……………</w:t>
      </w:r>
      <w:r>
        <w:rPr>
          <w:rFonts w:ascii="Times New Roman" w:hAnsi="Times New Roman" w:cs="Times New Roman"/>
          <w:sz w:val="28"/>
          <w:szCs w:val="28"/>
        </w:rPr>
        <w:t>.</w:t>
      </w:r>
      <w:r w:rsidR="00B008DE">
        <w:rPr>
          <w:rFonts w:ascii="Times New Roman" w:hAnsi="Times New Roman" w:cs="Times New Roman"/>
          <w:sz w:val="28"/>
          <w:szCs w:val="28"/>
        </w:rPr>
        <w:t>5</w:t>
      </w:r>
    </w:p>
    <w:p w:rsidR="009C1129" w:rsidRPr="003B3398" w:rsidRDefault="009C1129" w:rsidP="003B3398">
      <w:pPr>
        <w:pStyle w:val="a3"/>
        <w:numPr>
          <w:ilvl w:val="1"/>
          <w:numId w:val="11"/>
        </w:numPr>
        <w:spacing w:after="0" w:line="360" w:lineRule="auto"/>
        <w:ind w:left="0" w:firstLine="709"/>
        <w:jc w:val="both"/>
        <w:rPr>
          <w:rFonts w:ascii="Times New Roman" w:hAnsi="Times New Roman" w:cs="Times New Roman"/>
          <w:sz w:val="28"/>
          <w:szCs w:val="28"/>
        </w:rPr>
      </w:pPr>
      <w:r w:rsidRPr="003B3398">
        <w:rPr>
          <w:rFonts w:ascii="Times New Roman" w:hAnsi="Times New Roman" w:cs="Times New Roman"/>
          <w:color w:val="000000"/>
          <w:sz w:val="28"/>
          <w:szCs w:val="28"/>
          <w:shd w:val="clear" w:color="auto" w:fill="FFFFFF"/>
        </w:rPr>
        <w:t>Понятие криминалистических ве</w:t>
      </w:r>
      <w:r w:rsidR="003B3398">
        <w:rPr>
          <w:rFonts w:ascii="Times New Roman" w:hAnsi="Times New Roman" w:cs="Times New Roman"/>
          <w:color w:val="000000"/>
          <w:sz w:val="28"/>
          <w:szCs w:val="28"/>
          <w:shd w:val="clear" w:color="auto" w:fill="FFFFFF"/>
        </w:rPr>
        <w:t xml:space="preserve">рсий, их значение в раскрытии и </w:t>
      </w:r>
      <w:r w:rsidRPr="003B3398">
        <w:rPr>
          <w:rFonts w:ascii="Times New Roman" w:hAnsi="Times New Roman" w:cs="Times New Roman"/>
          <w:color w:val="000000"/>
          <w:sz w:val="28"/>
          <w:szCs w:val="28"/>
          <w:shd w:val="clear" w:color="auto" w:fill="FFFFFF"/>
        </w:rPr>
        <w:t>расследовании преступлений</w:t>
      </w:r>
      <w:r w:rsidRPr="003B3398">
        <w:rPr>
          <w:rFonts w:ascii="Times New Roman" w:hAnsi="Times New Roman" w:cs="Times New Roman"/>
          <w:sz w:val="28"/>
          <w:szCs w:val="28"/>
        </w:rPr>
        <w:t xml:space="preserve"> …………...</w:t>
      </w:r>
      <w:r w:rsidR="00B008DE" w:rsidRPr="003B3398">
        <w:rPr>
          <w:rFonts w:ascii="Times New Roman" w:hAnsi="Times New Roman" w:cs="Times New Roman"/>
          <w:sz w:val="28"/>
          <w:szCs w:val="28"/>
        </w:rPr>
        <w:t>...............................................</w:t>
      </w:r>
      <w:r w:rsidR="003B3398">
        <w:rPr>
          <w:rFonts w:ascii="Times New Roman" w:hAnsi="Times New Roman" w:cs="Times New Roman"/>
          <w:sz w:val="28"/>
          <w:szCs w:val="28"/>
        </w:rPr>
        <w:t>........</w:t>
      </w:r>
      <w:r w:rsidR="00B008DE" w:rsidRPr="003B3398">
        <w:rPr>
          <w:rFonts w:ascii="Times New Roman" w:hAnsi="Times New Roman" w:cs="Times New Roman"/>
          <w:sz w:val="28"/>
          <w:szCs w:val="28"/>
        </w:rPr>
        <w:t>......5</w:t>
      </w:r>
    </w:p>
    <w:p w:rsidR="009C1129" w:rsidRPr="003B3398" w:rsidRDefault="003B3398" w:rsidP="003B3398">
      <w:pPr>
        <w:pStyle w:val="a3"/>
        <w:numPr>
          <w:ilvl w:val="1"/>
          <w:numId w:val="11"/>
        </w:numPr>
        <w:spacing w:after="0" w:line="360" w:lineRule="auto"/>
        <w:ind w:left="0"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Классификация криминалистических версий</w:t>
      </w:r>
      <w:r w:rsidR="00B008DE" w:rsidRPr="003B3398">
        <w:rPr>
          <w:rFonts w:ascii="Times New Roman" w:hAnsi="Times New Roman" w:cs="Times New Roman"/>
          <w:sz w:val="28"/>
          <w:szCs w:val="28"/>
        </w:rPr>
        <w:t>………</w:t>
      </w:r>
      <w:r>
        <w:rPr>
          <w:rFonts w:ascii="Times New Roman" w:hAnsi="Times New Roman" w:cs="Times New Roman"/>
          <w:sz w:val="28"/>
          <w:szCs w:val="28"/>
        </w:rPr>
        <w:t>……………………………………………….</w:t>
      </w:r>
      <w:r w:rsidR="00B008DE" w:rsidRPr="003B3398">
        <w:rPr>
          <w:rFonts w:ascii="Times New Roman" w:hAnsi="Times New Roman" w:cs="Times New Roman"/>
          <w:sz w:val="28"/>
          <w:szCs w:val="28"/>
        </w:rPr>
        <w:t>……………………10</w:t>
      </w:r>
    </w:p>
    <w:p w:rsidR="009C1129" w:rsidRDefault="009C1129" w:rsidP="003B3398">
      <w:pPr>
        <w:pStyle w:val="a4"/>
        <w:rPr>
          <w:sz w:val="28"/>
        </w:rPr>
      </w:pPr>
      <w:r w:rsidRPr="005F6EB9">
        <w:rPr>
          <w:sz w:val="28"/>
        </w:rPr>
        <w:t>ГЛАВА 2.</w:t>
      </w:r>
      <w:r>
        <w:rPr>
          <w:sz w:val="28"/>
        </w:rPr>
        <w:t xml:space="preserve"> СЛЕДОВАЯ КАРТИНА, КАК ОСНОВНОЕ ВЫДВИЖЕНИЕ КРИМИНАЛИСТИЧЕСКИХ ВЕРСИЙ………………</w:t>
      </w:r>
      <w:r w:rsidR="00623877">
        <w:rPr>
          <w:sz w:val="28"/>
        </w:rPr>
        <w:t>………………………...18</w:t>
      </w:r>
    </w:p>
    <w:p w:rsidR="009C1129" w:rsidRDefault="009C1129" w:rsidP="003B3398">
      <w:pPr>
        <w:pStyle w:val="a4"/>
        <w:rPr>
          <w:sz w:val="28"/>
        </w:rPr>
      </w:pPr>
      <w:r>
        <w:rPr>
          <w:sz w:val="28"/>
        </w:rPr>
        <w:t>ЗАКЛЮЧЕНИЕ………………………………………………………………….</w:t>
      </w:r>
      <w:r w:rsidR="00B008DE">
        <w:rPr>
          <w:sz w:val="28"/>
        </w:rPr>
        <w:t>29</w:t>
      </w:r>
    </w:p>
    <w:p w:rsidR="009C1129" w:rsidRPr="005F6EB9" w:rsidRDefault="009C1129" w:rsidP="003B3398">
      <w:pPr>
        <w:pStyle w:val="a4"/>
        <w:rPr>
          <w:sz w:val="28"/>
        </w:rPr>
      </w:pPr>
      <w:r>
        <w:rPr>
          <w:sz w:val="28"/>
        </w:rPr>
        <w:t>СПИСОК ИСПО</w:t>
      </w:r>
      <w:r w:rsidR="00B008DE">
        <w:rPr>
          <w:sz w:val="28"/>
        </w:rPr>
        <w:t>ЛЬЗОВАННЫХ ИСТОЧНИКОВ……………………………32</w:t>
      </w:r>
    </w:p>
    <w:p w:rsidR="009C1129" w:rsidRPr="005F6EB9" w:rsidRDefault="009C1129" w:rsidP="003B3398">
      <w:pPr>
        <w:spacing w:after="0" w:line="360" w:lineRule="auto"/>
        <w:jc w:val="both"/>
        <w:rPr>
          <w:rFonts w:ascii="Times New Roman" w:hAnsi="Times New Roman" w:cs="Times New Roman"/>
          <w:sz w:val="28"/>
          <w:szCs w:val="28"/>
        </w:rPr>
      </w:pPr>
    </w:p>
    <w:p w:rsidR="009C1129" w:rsidRDefault="009C1129"/>
    <w:p w:rsidR="0058784E" w:rsidRDefault="0058784E"/>
    <w:p w:rsidR="0058784E" w:rsidRDefault="0058784E"/>
    <w:p w:rsidR="0058784E" w:rsidRDefault="0058784E"/>
    <w:p w:rsidR="0058784E" w:rsidRDefault="0058784E"/>
    <w:p w:rsidR="0058784E" w:rsidRDefault="0058784E"/>
    <w:p w:rsidR="0058784E" w:rsidRDefault="0058784E"/>
    <w:p w:rsidR="0058784E" w:rsidRDefault="0058784E"/>
    <w:p w:rsidR="0058784E" w:rsidRDefault="0058784E"/>
    <w:p w:rsidR="0058784E" w:rsidRDefault="0058784E"/>
    <w:p w:rsidR="0058784E" w:rsidRDefault="0058784E"/>
    <w:p w:rsidR="003B3398" w:rsidRDefault="003B3398"/>
    <w:p w:rsidR="003B3398" w:rsidRDefault="003B3398"/>
    <w:p w:rsidR="003B3398" w:rsidRDefault="003B3398"/>
    <w:p w:rsidR="003B3398" w:rsidRDefault="003B3398"/>
    <w:p w:rsidR="0001217E" w:rsidRPr="003B3398" w:rsidRDefault="0001217E" w:rsidP="003B3398">
      <w:pPr>
        <w:spacing w:after="0" w:line="240" w:lineRule="auto"/>
        <w:jc w:val="center"/>
        <w:rPr>
          <w:rFonts w:ascii="Times New Roman" w:hAnsi="Times New Roman" w:cs="Times New Roman"/>
          <w:b/>
          <w:sz w:val="28"/>
          <w:szCs w:val="28"/>
        </w:rPr>
      </w:pPr>
      <w:r w:rsidRPr="00887680">
        <w:rPr>
          <w:rFonts w:ascii="Times New Roman" w:hAnsi="Times New Roman" w:cs="Times New Roman"/>
          <w:b/>
          <w:sz w:val="28"/>
          <w:szCs w:val="28"/>
        </w:rPr>
        <w:lastRenderedPageBreak/>
        <w:t>ВВЕДЕНИЕ</w:t>
      </w:r>
    </w:p>
    <w:p w:rsidR="00C5000E" w:rsidRDefault="00C5000E" w:rsidP="0058784E">
      <w:pPr>
        <w:spacing w:after="0" w:line="240" w:lineRule="auto"/>
        <w:jc w:val="center"/>
        <w:rPr>
          <w:rFonts w:ascii="Times New Roman" w:hAnsi="Times New Roman" w:cs="Times New Roman"/>
          <w:sz w:val="28"/>
          <w:szCs w:val="28"/>
        </w:rPr>
      </w:pPr>
    </w:p>
    <w:p w:rsidR="00C47855" w:rsidRDefault="00C47855" w:rsidP="003B3398">
      <w:pPr>
        <w:tabs>
          <w:tab w:val="left" w:pos="2835"/>
        </w:tabs>
        <w:spacing w:after="0" w:line="36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П</w:t>
      </w:r>
      <w:r w:rsidR="009C6E08">
        <w:rPr>
          <w:rFonts w:ascii="Times New Roman" w:hAnsi="Times New Roman" w:cs="Times New Roman"/>
          <w:sz w:val="28"/>
          <w:szCs w:val="28"/>
        </w:rPr>
        <w:t>о данным</w:t>
      </w:r>
      <w:r w:rsidR="003B3398">
        <w:rPr>
          <w:rFonts w:ascii="Times New Roman" w:hAnsi="Times New Roman" w:cs="Times New Roman"/>
          <w:sz w:val="28"/>
          <w:szCs w:val="28"/>
        </w:rPr>
        <w:t xml:space="preserve"> официальной статистики, за 2018</w:t>
      </w:r>
      <w:r w:rsidR="009C6E08">
        <w:rPr>
          <w:rFonts w:ascii="Times New Roman" w:hAnsi="Times New Roman" w:cs="Times New Roman"/>
          <w:sz w:val="28"/>
          <w:szCs w:val="28"/>
        </w:rPr>
        <w:t xml:space="preserve"> год </w:t>
      </w:r>
      <w:r>
        <w:rPr>
          <w:rFonts w:ascii="Times New Roman" w:hAnsi="Times New Roman" w:cs="Times New Roman"/>
          <w:sz w:val="28"/>
          <w:szCs w:val="28"/>
        </w:rPr>
        <w:t xml:space="preserve">в России </w:t>
      </w:r>
      <w:r w:rsidR="009C6E08">
        <w:rPr>
          <w:rFonts w:ascii="Times New Roman" w:hAnsi="Times New Roman" w:cs="Times New Roman"/>
          <w:sz w:val="28"/>
          <w:szCs w:val="28"/>
        </w:rPr>
        <w:t>было совершено 2130613</w:t>
      </w:r>
      <w:r w:rsidR="0064049F">
        <w:rPr>
          <w:rStyle w:val="a8"/>
          <w:rFonts w:ascii="Times New Roman" w:hAnsi="Times New Roman"/>
          <w:sz w:val="28"/>
          <w:szCs w:val="28"/>
        </w:rPr>
        <w:footnoteReference w:id="1"/>
      </w:r>
      <w:r>
        <w:rPr>
          <w:rFonts w:ascii="Times New Roman" w:hAnsi="Times New Roman" w:cs="Times New Roman"/>
          <w:sz w:val="28"/>
          <w:szCs w:val="28"/>
        </w:rPr>
        <w:t>. Э</w:t>
      </w:r>
      <w:r w:rsidR="009C6E08">
        <w:rPr>
          <w:rFonts w:ascii="Times New Roman" w:hAnsi="Times New Roman" w:cs="Times New Roman"/>
          <w:sz w:val="28"/>
          <w:szCs w:val="28"/>
        </w:rPr>
        <w:t xml:space="preserve">то число </w:t>
      </w:r>
      <w:r w:rsidR="00AB65A7">
        <w:rPr>
          <w:rFonts w:ascii="Times New Roman" w:hAnsi="Times New Roman" w:cs="Times New Roman"/>
          <w:sz w:val="28"/>
          <w:szCs w:val="28"/>
        </w:rPr>
        <w:t xml:space="preserve">говорит о том, что наша страна по прежнему занимает одну из лидирующих позиций по уровню преступности, к тому же оно </w:t>
      </w:r>
      <w:r w:rsidR="009C6E08">
        <w:rPr>
          <w:rFonts w:ascii="Times New Roman" w:hAnsi="Times New Roman" w:cs="Times New Roman"/>
          <w:sz w:val="28"/>
          <w:szCs w:val="28"/>
        </w:rPr>
        <w:t xml:space="preserve">отражает лишь количество зарегистрированных преступлений, не говоря уже о тех событиях, которые подпадают под признаки преступления, однако в силу своей латентности, не нашли </w:t>
      </w:r>
      <w:r>
        <w:rPr>
          <w:rFonts w:ascii="Times New Roman" w:hAnsi="Times New Roman" w:cs="Times New Roman"/>
          <w:sz w:val="28"/>
          <w:szCs w:val="28"/>
        </w:rPr>
        <w:t>своего отображения в</w:t>
      </w:r>
      <w:proofErr w:type="gramEnd"/>
      <w:r>
        <w:rPr>
          <w:rFonts w:ascii="Times New Roman" w:hAnsi="Times New Roman" w:cs="Times New Roman"/>
          <w:sz w:val="28"/>
          <w:szCs w:val="28"/>
        </w:rPr>
        <w:t xml:space="preserve"> официальных</w:t>
      </w:r>
      <w:r w:rsidR="009C6E08">
        <w:rPr>
          <w:rFonts w:ascii="Times New Roman" w:hAnsi="Times New Roman" w:cs="Times New Roman"/>
          <w:sz w:val="28"/>
          <w:szCs w:val="28"/>
        </w:rPr>
        <w:t xml:space="preserve"> </w:t>
      </w:r>
      <w:r>
        <w:rPr>
          <w:rFonts w:ascii="Times New Roman" w:hAnsi="Times New Roman" w:cs="Times New Roman"/>
          <w:sz w:val="28"/>
          <w:szCs w:val="28"/>
        </w:rPr>
        <w:t>данных</w:t>
      </w:r>
      <w:r w:rsidR="009C6E08">
        <w:rPr>
          <w:rFonts w:ascii="Times New Roman" w:hAnsi="Times New Roman" w:cs="Times New Roman"/>
          <w:sz w:val="28"/>
          <w:szCs w:val="28"/>
        </w:rPr>
        <w:t xml:space="preserve">. </w:t>
      </w:r>
    </w:p>
    <w:p w:rsidR="009C6E08" w:rsidRDefault="00AB65A7" w:rsidP="00C47855">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00C5000E">
        <w:rPr>
          <w:rFonts w:ascii="Times New Roman" w:hAnsi="Times New Roman" w:cs="Times New Roman"/>
          <w:sz w:val="28"/>
          <w:szCs w:val="28"/>
        </w:rPr>
        <w:t>этих условиях</w:t>
      </w:r>
      <w:r>
        <w:rPr>
          <w:rFonts w:ascii="Times New Roman" w:hAnsi="Times New Roman" w:cs="Times New Roman"/>
          <w:sz w:val="28"/>
          <w:szCs w:val="28"/>
        </w:rPr>
        <w:t xml:space="preserve"> </w:t>
      </w:r>
      <w:r w:rsidR="00F11D10">
        <w:rPr>
          <w:rFonts w:ascii="Times New Roman" w:hAnsi="Times New Roman" w:cs="Times New Roman"/>
          <w:sz w:val="28"/>
          <w:szCs w:val="28"/>
        </w:rPr>
        <w:t xml:space="preserve">особую </w:t>
      </w:r>
      <w:r>
        <w:rPr>
          <w:rFonts w:ascii="Times New Roman" w:hAnsi="Times New Roman" w:cs="Times New Roman"/>
          <w:sz w:val="28"/>
          <w:szCs w:val="28"/>
        </w:rPr>
        <w:t>роль</w:t>
      </w:r>
      <w:r w:rsidR="00F11D10">
        <w:rPr>
          <w:rFonts w:ascii="Times New Roman" w:hAnsi="Times New Roman" w:cs="Times New Roman"/>
          <w:sz w:val="28"/>
          <w:szCs w:val="28"/>
        </w:rPr>
        <w:t xml:space="preserve"> приобретает</w:t>
      </w:r>
      <w:r>
        <w:rPr>
          <w:rFonts w:ascii="Times New Roman" w:hAnsi="Times New Roman" w:cs="Times New Roman"/>
          <w:sz w:val="28"/>
          <w:szCs w:val="28"/>
        </w:rPr>
        <w:t xml:space="preserve"> </w:t>
      </w:r>
      <w:r w:rsidR="00C47855">
        <w:rPr>
          <w:rFonts w:ascii="Times New Roman" w:hAnsi="Times New Roman" w:cs="Times New Roman"/>
          <w:sz w:val="28"/>
          <w:szCs w:val="28"/>
        </w:rPr>
        <w:t xml:space="preserve">процесс расследования и раскрытия преступлений. </w:t>
      </w:r>
    </w:p>
    <w:p w:rsidR="00BF60B1" w:rsidRDefault="00F11D10" w:rsidP="00BF60B1">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 расследования</w:t>
      </w:r>
      <w:r w:rsidR="0001217E" w:rsidRPr="0001217E">
        <w:rPr>
          <w:rFonts w:ascii="Times New Roman" w:hAnsi="Times New Roman" w:cs="Times New Roman"/>
          <w:sz w:val="28"/>
          <w:szCs w:val="28"/>
        </w:rPr>
        <w:t xml:space="preserve"> </w:t>
      </w:r>
      <w:r>
        <w:rPr>
          <w:rFonts w:ascii="Times New Roman" w:hAnsi="Times New Roman" w:cs="Times New Roman"/>
          <w:sz w:val="28"/>
          <w:szCs w:val="28"/>
        </w:rPr>
        <w:t>является познавательным</w:t>
      </w:r>
      <w:r w:rsidR="0001217E" w:rsidRPr="0001217E">
        <w:rPr>
          <w:rFonts w:ascii="Times New Roman" w:hAnsi="Times New Roman" w:cs="Times New Roman"/>
          <w:sz w:val="28"/>
          <w:szCs w:val="28"/>
        </w:rPr>
        <w:t xml:space="preserve">, </w:t>
      </w:r>
      <w:r>
        <w:rPr>
          <w:rFonts w:ascii="Times New Roman" w:hAnsi="Times New Roman" w:cs="Times New Roman"/>
          <w:sz w:val="28"/>
          <w:szCs w:val="28"/>
        </w:rPr>
        <w:t>а также выступает в качестве разновидности</w:t>
      </w:r>
      <w:r w:rsidR="0001217E" w:rsidRPr="0001217E">
        <w:rPr>
          <w:rFonts w:ascii="Times New Roman" w:hAnsi="Times New Roman" w:cs="Times New Roman"/>
          <w:sz w:val="28"/>
          <w:szCs w:val="28"/>
        </w:rPr>
        <w:t xml:space="preserve"> познания об</w:t>
      </w:r>
      <w:r w:rsidR="0001217E">
        <w:rPr>
          <w:rFonts w:ascii="Times New Roman" w:hAnsi="Times New Roman" w:cs="Times New Roman"/>
          <w:sz w:val="28"/>
          <w:szCs w:val="28"/>
        </w:rPr>
        <w:t>ъективной действительности. Пер</w:t>
      </w:r>
      <w:r w:rsidR="0001217E" w:rsidRPr="0001217E">
        <w:rPr>
          <w:rFonts w:ascii="Times New Roman" w:hAnsi="Times New Roman" w:cs="Times New Roman"/>
          <w:sz w:val="28"/>
          <w:szCs w:val="28"/>
        </w:rPr>
        <w:t xml:space="preserve">воначальные </w:t>
      </w:r>
      <w:r w:rsidR="0001217E">
        <w:rPr>
          <w:rFonts w:ascii="Times New Roman" w:hAnsi="Times New Roman" w:cs="Times New Roman"/>
          <w:sz w:val="28"/>
          <w:szCs w:val="28"/>
        </w:rPr>
        <w:t>сведения о преступлении, посту</w:t>
      </w:r>
      <w:r w:rsidR="0001217E" w:rsidRPr="0001217E">
        <w:rPr>
          <w:rFonts w:ascii="Times New Roman" w:hAnsi="Times New Roman" w:cs="Times New Roman"/>
          <w:sz w:val="28"/>
          <w:szCs w:val="28"/>
        </w:rPr>
        <w:t>пающие к следователю, чаще всего неполны, отрывочны</w:t>
      </w:r>
      <w:r w:rsidR="0001217E">
        <w:rPr>
          <w:rFonts w:ascii="Times New Roman" w:hAnsi="Times New Roman" w:cs="Times New Roman"/>
          <w:sz w:val="28"/>
          <w:szCs w:val="28"/>
        </w:rPr>
        <w:t xml:space="preserve"> и ненадежны. Они явно недоста</w:t>
      </w:r>
      <w:r w:rsidR="0001217E" w:rsidRPr="0001217E">
        <w:rPr>
          <w:rFonts w:ascii="Times New Roman" w:hAnsi="Times New Roman" w:cs="Times New Roman"/>
          <w:sz w:val="28"/>
          <w:szCs w:val="28"/>
        </w:rPr>
        <w:t>точны для обоснования вывода о наличии или отсутствии со</w:t>
      </w:r>
      <w:r w:rsidR="0001217E">
        <w:rPr>
          <w:rFonts w:ascii="Times New Roman" w:hAnsi="Times New Roman" w:cs="Times New Roman"/>
          <w:sz w:val="28"/>
          <w:szCs w:val="28"/>
        </w:rPr>
        <w:t>става преступления, о лице, ви</w:t>
      </w:r>
      <w:r w:rsidR="0001217E" w:rsidRPr="0001217E">
        <w:rPr>
          <w:rFonts w:ascii="Times New Roman" w:hAnsi="Times New Roman" w:cs="Times New Roman"/>
          <w:sz w:val="28"/>
          <w:szCs w:val="28"/>
        </w:rPr>
        <w:t xml:space="preserve">новном в нем, и т.д. </w:t>
      </w:r>
    </w:p>
    <w:p w:rsidR="0001217E" w:rsidRDefault="0001217E" w:rsidP="0001217E">
      <w:pPr>
        <w:widowControl w:val="0"/>
        <w:spacing w:after="0" w:line="360" w:lineRule="auto"/>
        <w:ind w:firstLine="708"/>
        <w:jc w:val="both"/>
        <w:rPr>
          <w:rFonts w:ascii="Times New Roman" w:hAnsi="Times New Roman" w:cs="Times New Roman"/>
          <w:sz w:val="28"/>
          <w:szCs w:val="28"/>
        </w:rPr>
      </w:pPr>
      <w:r w:rsidRPr="0001217E">
        <w:rPr>
          <w:rFonts w:ascii="Times New Roman" w:hAnsi="Times New Roman" w:cs="Times New Roman"/>
          <w:sz w:val="28"/>
          <w:szCs w:val="28"/>
        </w:rPr>
        <w:t>Для</w:t>
      </w:r>
      <w:r w:rsidR="00BF0678">
        <w:rPr>
          <w:rFonts w:ascii="Times New Roman" w:hAnsi="Times New Roman" w:cs="Times New Roman"/>
          <w:sz w:val="28"/>
          <w:szCs w:val="28"/>
        </w:rPr>
        <w:t xml:space="preserve"> раскрытия любого преступления необходимы доказательства, но для получения доказательств, </w:t>
      </w:r>
      <w:r w:rsidRPr="0001217E">
        <w:rPr>
          <w:rFonts w:ascii="Times New Roman" w:hAnsi="Times New Roman" w:cs="Times New Roman"/>
          <w:sz w:val="28"/>
          <w:szCs w:val="28"/>
        </w:rPr>
        <w:t xml:space="preserve"> </w:t>
      </w:r>
      <w:r>
        <w:rPr>
          <w:rFonts w:ascii="Times New Roman" w:hAnsi="Times New Roman" w:cs="Times New Roman"/>
          <w:sz w:val="28"/>
          <w:szCs w:val="28"/>
        </w:rPr>
        <w:t>необходимо предпо</w:t>
      </w:r>
      <w:r w:rsidRPr="0001217E">
        <w:rPr>
          <w:rFonts w:ascii="Times New Roman" w:hAnsi="Times New Roman" w:cs="Times New Roman"/>
          <w:sz w:val="28"/>
          <w:szCs w:val="28"/>
        </w:rPr>
        <w:t>ложительно объяснить их происхождение и существовани</w:t>
      </w:r>
      <w:r>
        <w:rPr>
          <w:rFonts w:ascii="Times New Roman" w:hAnsi="Times New Roman" w:cs="Times New Roman"/>
          <w:sz w:val="28"/>
          <w:szCs w:val="28"/>
        </w:rPr>
        <w:t>е, наличие или отсутствие собы</w:t>
      </w:r>
      <w:r w:rsidRPr="0001217E">
        <w:rPr>
          <w:rFonts w:ascii="Times New Roman" w:hAnsi="Times New Roman" w:cs="Times New Roman"/>
          <w:sz w:val="28"/>
          <w:szCs w:val="28"/>
        </w:rPr>
        <w:t>тий и фактов, имеющих значение для дела. Таким лог</w:t>
      </w:r>
      <w:r>
        <w:rPr>
          <w:rFonts w:ascii="Times New Roman" w:hAnsi="Times New Roman" w:cs="Times New Roman"/>
          <w:sz w:val="28"/>
          <w:szCs w:val="28"/>
        </w:rPr>
        <w:t>ически обоснованным предположе</w:t>
      </w:r>
      <w:r w:rsidRPr="0001217E">
        <w:rPr>
          <w:rFonts w:ascii="Times New Roman" w:hAnsi="Times New Roman" w:cs="Times New Roman"/>
          <w:sz w:val="28"/>
          <w:szCs w:val="28"/>
        </w:rPr>
        <w:t>нием, объ</w:t>
      </w:r>
      <w:r>
        <w:rPr>
          <w:rFonts w:ascii="Times New Roman" w:hAnsi="Times New Roman" w:cs="Times New Roman"/>
          <w:sz w:val="28"/>
          <w:szCs w:val="28"/>
        </w:rPr>
        <w:t>ясняющим происхождение фактиче</w:t>
      </w:r>
      <w:r w:rsidRPr="0001217E">
        <w:rPr>
          <w:rFonts w:ascii="Times New Roman" w:hAnsi="Times New Roman" w:cs="Times New Roman"/>
          <w:sz w:val="28"/>
          <w:szCs w:val="28"/>
        </w:rPr>
        <w:t>ских данных,</w:t>
      </w:r>
      <w:r>
        <w:rPr>
          <w:rFonts w:ascii="Times New Roman" w:hAnsi="Times New Roman" w:cs="Times New Roman"/>
          <w:sz w:val="28"/>
          <w:szCs w:val="28"/>
        </w:rPr>
        <w:t xml:space="preserve"> а также причины изучаемого яв</w:t>
      </w:r>
      <w:r w:rsidRPr="0001217E">
        <w:rPr>
          <w:rFonts w:ascii="Times New Roman" w:hAnsi="Times New Roman" w:cs="Times New Roman"/>
          <w:sz w:val="28"/>
          <w:szCs w:val="28"/>
        </w:rPr>
        <w:t xml:space="preserve">ления </w:t>
      </w:r>
      <w:r>
        <w:rPr>
          <w:rFonts w:ascii="Times New Roman" w:hAnsi="Times New Roman" w:cs="Times New Roman"/>
          <w:sz w:val="28"/>
          <w:szCs w:val="28"/>
        </w:rPr>
        <w:t>являет</w:t>
      </w:r>
      <w:r w:rsidRPr="0001217E">
        <w:rPr>
          <w:rFonts w:ascii="Times New Roman" w:hAnsi="Times New Roman" w:cs="Times New Roman"/>
          <w:sz w:val="28"/>
          <w:szCs w:val="28"/>
        </w:rPr>
        <w:t>ся версия.</w:t>
      </w:r>
    </w:p>
    <w:p w:rsidR="00C73F7D" w:rsidRDefault="00BF0678" w:rsidP="00C73F7D">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Однако стоит отметить, что версия, как и любое предложение,  должна иметь под собой </w:t>
      </w:r>
      <w:r w:rsidR="00C20F48">
        <w:rPr>
          <w:rFonts w:ascii="Times New Roman" w:hAnsi="Times New Roman" w:cs="Times New Roman"/>
          <w:sz w:val="28"/>
          <w:szCs w:val="28"/>
        </w:rPr>
        <w:t>логическую обоснованность, то есть иметь</w:t>
      </w:r>
      <w:r>
        <w:rPr>
          <w:rFonts w:ascii="Times New Roman" w:hAnsi="Times New Roman" w:cs="Times New Roman"/>
          <w:sz w:val="28"/>
          <w:szCs w:val="28"/>
        </w:rPr>
        <w:t xml:space="preserve"> основания</w:t>
      </w:r>
      <w:r w:rsidR="00C20F48">
        <w:rPr>
          <w:rFonts w:ascii="Times New Roman" w:hAnsi="Times New Roman" w:cs="Times New Roman"/>
          <w:sz w:val="28"/>
          <w:szCs w:val="28"/>
        </w:rPr>
        <w:t xml:space="preserve"> ее выдвижения. По-нашему мнению, главенствующую роль среди о</w:t>
      </w:r>
      <w:r w:rsidR="00501A16">
        <w:rPr>
          <w:rFonts w:ascii="Times New Roman" w:hAnsi="Times New Roman" w:cs="Times New Roman"/>
          <w:sz w:val="28"/>
          <w:szCs w:val="28"/>
        </w:rPr>
        <w:t>снований выдвижения версий будут занимать следы преступлений.</w:t>
      </w:r>
      <w:r w:rsidR="00C5000E">
        <w:rPr>
          <w:rFonts w:ascii="Times New Roman" w:hAnsi="Times New Roman" w:cs="Times New Roman"/>
          <w:sz w:val="28"/>
          <w:szCs w:val="28"/>
        </w:rPr>
        <w:t xml:space="preserve"> Таким образом, актуальность выбранной нами темы не вызывает никаких сомнений.</w:t>
      </w:r>
    </w:p>
    <w:p w:rsidR="00A82F0F" w:rsidRPr="00A82F0F" w:rsidRDefault="00A82F0F" w:rsidP="00C73F7D">
      <w:pPr>
        <w:widowControl w:val="0"/>
        <w:spacing w:after="0"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Ц</w:t>
      </w:r>
      <w:r w:rsidRPr="00A82F0F">
        <w:rPr>
          <w:rFonts w:ascii="Times New Roman" w:hAnsi="Times New Roman" w:cs="Times New Roman"/>
          <w:color w:val="000000"/>
          <w:sz w:val="28"/>
          <w:szCs w:val="28"/>
          <w:shd w:val="clear" w:color="auto" w:fill="FFFFFF"/>
        </w:rPr>
        <w:t xml:space="preserve">ель курсовой работы состоит в исследовании </w:t>
      </w:r>
      <w:r>
        <w:rPr>
          <w:rFonts w:ascii="Times New Roman" w:hAnsi="Times New Roman" w:cs="Times New Roman"/>
          <w:sz w:val="28"/>
          <w:szCs w:val="28"/>
        </w:rPr>
        <w:t xml:space="preserve">понятия и </w:t>
      </w:r>
      <w:r>
        <w:rPr>
          <w:rFonts w:ascii="Times New Roman" w:hAnsi="Times New Roman" w:cs="Times New Roman"/>
          <w:sz w:val="28"/>
          <w:szCs w:val="28"/>
        </w:rPr>
        <w:lastRenderedPageBreak/>
        <w:t>классификации</w:t>
      </w:r>
      <w:r w:rsidRPr="00A82F0F">
        <w:rPr>
          <w:rFonts w:ascii="Times New Roman" w:hAnsi="Times New Roman" w:cs="Times New Roman"/>
          <w:sz w:val="28"/>
          <w:szCs w:val="28"/>
        </w:rPr>
        <w:t xml:space="preserve"> криминалистических версий при работе со следами преступлений</w:t>
      </w:r>
      <w:r>
        <w:rPr>
          <w:rFonts w:ascii="Times New Roman" w:hAnsi="Times New Roman" w:cs="Times New Roman"/>
          <w:sz w:val="28"/>
          <w:szCs w:val="28"/>
        </w:rPr>
        <w:t>.</w:t>
      </w:r>
    </w:p>
    <w:p w:rsidR="00A82F0F" w:rsidRDefault="00A82F0F" w:rsidP="00A82F0F">
      <w:pPr>
        <w:pStyle w:val="a9"/>
        <w:widowControl w:val="0"/>
        <w:spacing w:line="360" w:lineRule="auto"/>
        <w:ind w:firstLine="709"/>
        <w:jc w:val="both"/>
        <w:rPr>
          <w:b w:val="0"/>
          <w:color w:val="000000"/>
          <w:szCs w:val="28"/>
          <w:shd w:val="clear" w:color="auto" w:fill="FFFFFF"/>
        </w:rPr>
      </w:pPr>
      <w:r>
        <w:rPr>
          <w:b w:val="0"/>
          <w:color w:val="000000"/>
          <w:szCs w:val="28"/>
          <w:shd w:val="clear" w:color="auto" w:fill="FFFFFF"/>
        </w:rPr>
        <w:t>Для достижения поставленной цели необходимо решение ряда задач, а именно:</w:t>
      </w:r>
    </w:p>
    <w:p w:rsidR="00A82F0F" w:rsidRPr="00A82F0F" w:rsidRDefault="00A82F0F" w:rsidP="00A82F0F">
      <w:pPr>
        <w:pStyle w:val="a9"/>
        <w:numPr>
          <w:ilvl w:val="0"/>
          <w:numId w:val="3"/>
        </w:numPr>
        <w:spacing w:line="360" w:lineRule="auto"/>
        <w:ind w:left="0" w:firstLine="709"/>
        <w:jc w:val="both"/>
        <w:rPr>
          <w:b w:val="0"/>
          <w:color w:val="000000"/>
          <w:szCs w:val="28"/>
          <w:shd w:val="clear" w:color="auto" w:fill="FFFFFF"/>
        </w:rPr>
      </w:pPr>
      <w:r>
        <w:rPr>
          <w:b w:val="0"/>
          <w:color w:val="000000"/>
          <w:szCs w:val="28"/>
          <w:shd w:val="clear" w:color="auto" w:fill="FFFFFF"/>
        </w:rPr>
        <w:t>Определить понятие криминалистической версии</w:t>
      </w:r>
      <w:r w:rsidRPr="00A82F0F">
        <w:rPr>
          <w:b w:val="0"/>
          <w:color w:val="000000"/>
          <w:szCs w:val="28"/>
          <w:shd w:val="clear" w:color="auto" w:fill="FFFFFF"/>
        </w:rPr>
        <w:t xml:space="preserve">, </w:t>
      </w:r>
      <w:r>
        <w:rPr>
          <w:b w:val="0"/>
          <w:color w:val="000000"/>
          <w:szCs w:val="28"/>
          <w:shd w:val="clear" w:color="auto" w:fill="FFFFFF"/>
        </w:rPr>
        <w:t>а также выявить ее</w:t>
      </w:r>
      <w:r w:rsidRPr="00A82F0F">
        <w:rPr>
          <w:b w:val="0"/>
          <w:color w:val="000000"/>
          <w:szCs w:val="28"/>
          <w:shd w:val="clear" w:color="auto" w:fill="FFFFFF"/>
        </w:rPr>
        <w:t xml:space="preserve"> значение в раскрытии и расследовании преступлений;</w:t>
      </w:r>
    </w:p>
    <w:p w:rsidR="00A82F0F" w:rsidRPr="00A82F0F" w:rsidRDefault="00A82F0F" w:rsidP="00A82F0F">
      <w:pPr>
        <w:pStyle w:val="a9"/>
        <w:numPr>
          <w:ilvl w:val="0"/>
          <w:numId w:val="3"/>
        </w:numPr>
        <w:spacing w:line="360" w:lineRule="auto"/>
        <w:ind w:left="0" w:firstLine="709"/>
        <w:jc w:val="both"/>
        <w:rPr>
          <w:b w:val="0"/>
          <w:color w:val="000000"/>
          <w:szCs w:val="28"/>
          <w:shd w:val="clear" w:color="auto" w:fill="FFFFFF"/>
        </w:rPr>
      </w:pPr>
      <w:r>
        <w:rPr>
          <w:b w:val="0"/>
          <w:color w:val="000000"/>
          <w:szCs w:val="28"/>
          <w:shd w:val="clear" w:color="auto" w:fill="FFFFFF"/>
        </w:rPr>
        <w:t>Исследовать классификацию</w:t>
      </w:r>
      <w:r w:rsidRPr="00A82F0F">
        <w:rPr>
          <w:b w:val="0"/>
          <w:color w:val="000000"/>
          <w:szCs w:val="28"/>
          <w:shd w:val="clear" w:color="auto" w:fill="FFFFFF"/>
        </w:rPr>
        <w:t xml:space="preserve"> криминалистических версий</w:t>
      </w:r>
      <w:r>
        <w:rPr>
          <w:b w:val="0"/>
          <w:color w:val="000000"/>
          <w:szCs w:val="28"/>
          <w:shd w:val="clear" w:color="auto" w:fill="FFFFFF"/>
        </w:rPr>
        <w:t xml:space="preserve"> по различным основаниям</w:t>
      </w:r>
      <w:r w:rsidRPr="00A82F0F">
        <w:rPr>
          <w:b w:val="0"/>
          <w:color w:val="000000"/>
          <w:szCs w:val="28"/>
          <w:shd w:val="clear" w:color="auto" w:fill="FFFFFF"/>
        </w:rPr>
        <w:t>;</w:t>
      </w:r>
    </w:p>
    <w:p w:rsidR="00A82F0F" w:rsidRPr="00B41860" w:rsidRDefault="00B41860" w:rsidP="005D09A2">
      <w:pPr>
        <w:pStyle w:val="a9"/>
        <w:numPr>
          <w:ilvl w:val="0"/>
          <w:numId w:val="3"/>
        </w:numPr>
        <w:spacing w:line="360" w:lineRule="auto"/>
        <w:ind w:left="0" w:firstLine="709"/>
        <w:jc w:val="both"/>
        <w:rPr>
          <w:b w:val="0"/>
          <w:color w:val="000000"/>
          <w:szCs w:val="28"/>
          <w:shd w:val="clear" w:color="auto" w:fill="FFFFFF"/>
        </w:rPr>
      </w:pPr>
      <w:r w:rsidRPr="00B41860">
        <w:rPr>
          <w:b w:val="0"/>
        </w:rPr>
        <w:t>Рассмотреть следовую картину, как основание выдвижения криминалистических версий.</w:t>
      </w:r>
    </w:p>
    <w:p w:rsidR="00A82F0F" w:rsidRPr="005D09A2" w:rsidRDefault="00A82F0F" w:rsidP="005D09A2">
      <w:pPr>
        <w:widowControl w:val="0"/>
        <w:spacing w:after="0" w:line="360" w:lineRule="auto"/>
        <w:ind w:firstLine="708"/>
        <w:jc w:val="both"/>
        <w:rPr>
          <w:rFonts w:ascii="Times New Roman" w:hAnsi="Times New Roman" w:cs="Times New Roman"/>
          <w:sz w:val="28"/>
          <w:szCs w:val="28"/>
        </w:rPr>
      </w:pPr>
      <w:r w:rsidRPr="005D09A2">
        <w:rPr>
          <w:rFonts w:ascii="Times New Roman" w:hAnsi="Times New Roman" w:cs="Times New Roman"/>
          <w:color w:val="000000"/>
          <w:sz w:val="28"/>
          <w:szCs w:val="28"/>
          <w:shd w:val="clear" w:color="auto" w:fill="FFFFFF"/>
        </w:rPr>
        <w:t xml:space="preserve">Объектом курсовой работы являются </w:t>
      </w:r>
      <w:r w:rsidR="005D09A2">
        <w:rPr>
          <w:rFonts w:ascii="Times New Roman" w:hAnsi="Times New Roman" w:cs="Times New Roman"/>
          <w:sz w:val="28"/>
          <w:szCs w:val="28"/>
        </w:rPr>
        <w:t>п</w:t>
      </w:r>
      <w:r w:rsidR="005D09A2" w:rsidRPr="005D09A2">
        <w:rPr>
          <w:rFonts w:ascii="Times New Roman" w:hAnsi="Times New Roman" w:cs="Times New Roman"/>
          <w:sz w:val="28"/>
          <w:szCs w:val="28"/>
        </w:rPr>
        <w:t xml:space="preserve">онятие криминалистических версий и </w:t>
      </w:r>
      <w:r w:rsidR="005D09A2">
        <w:rPr>
          <w:rFonts w:ascii="Times New Roman" w:hAnsi="Times New Roman" w:cs="Times New Roman"/>
          <w:sz w:val="28"/>
          <w:szCs w:val="28"/>
        </w:rPr>
        <w:t xml:space="preserve">их </w:t>
      </w:r>
      <w:r w:rsidR="005D09A2" w:rsidRPr="005D09A2">
        <w:rPr>
          <w:rFonts w:ascii="Times New Roman" w:hAnsi="Times New Roman" w:cs="Times New Roman"/>
          <w:sz w:val="28"/>
          <w:szCs w:val="28"/>
        </w:rPr>
        <w:t>классификация при работе со следами преступлений</w:t>
      </w:r>
      <w:r w:rsidR="005D09A2">
        <w:rPr>
          <w:rFonts w:ascii="Times New Roman" w:hAnsi="Times New Roman" w:cs="Times New Roman"/>
          <w:sz w:val="28"/>
          <w:szCs w:val="28"/>
        </w:rPr>
        <w:t>.</w:t>
      </w:r>
    </w:p>
    <w:p w:rsidR="00A82F0F" w:rsidRPr="00600CAB" w:rsidRDefault="00A82F0F" w:rsidP="005D09A2">
      <w:pPr>
        <w:pStyle w:val="a9"/>
        <w:spacing w:line="360" w:lineRule="auto"/>
        <w:ind w:firstLine="708"/>
        <w:jc w:val="both"/>
        <w:rPr>
          <w:b w:val="0"/>
          <w:color w:val="000000"/>
          <w:szCs w:val="28"/>
          <w:shd w:val="clear" w:color="auto" w:fill="FFFFFF"/>
        </w:rPr>
      </w:pPr>
      <w:r>
        <w:rPr>
          <w:b w:val="0"/>
          <w:color w:val="000000"/>
          <w:szCs w:val="28"/>
          <w:shd w:val="clear" w:color="auto" w:fill="FFFFFF"/>
        </w:rPr>
        <w:t xml:space="preserve">Предметом курсовой работы являются нормативно-правовые акты, регулирующие порядок использования </w:t>
      </w:r>
      <w:r w:rsidR="00124EE8">
        <w:rPr>
          <w:b w:val="0"/>
          <w:color w:val="000000"/>
          <w:szCs w:val="28"/>
          <w:shd w:val="clear" w:color="auto" w:fill="FFFFFF"/>
        </w:rPr>
        <w:t>следов преступления в качестве доказательств</w:t>
      </w:r>
      <w:r>
        <w:rPr>
          <w:b w:val="0"/>
          <w:color w:val="000000"/>
          <w:szCs w:val="28"/>
          <w:shd w:val="clear" w:color="auto" w:fill="FFFFFF"/>
        </w:rPr>
        <w:t xml:space="preserve">, доктринальные источники, </w:t>
      </w:r>
      <w:r w:rsidR="00600CAB" w:rsidRPr="00600CAB">
        <w:rPr>
          <w:b w:val="0"/>
          <w:szCs w:val="28"/>
        </w:rPr>
        <w:t xml:space="preserve">а также труды ученых, в рамках которых затронуты те или иные </w:t>
      </w:r>
      <w:r w:rsidR="00600CAB">
        <w:rPr>
          <w:b w:val="0"/>
          <w:szCs w:val="28"/>
        </w:rPr>
        <w:t>вопросы выбранной нами темы</w:t>
      </w:r>
      <w:r w:rsidR="00600CAB" w:rsidRPr="00600CAB">
        <w:rPr>
          <w:b w:val="0"/>
          <w:szCs w:val="28"/>
        </w:rPr>
        <w:t>.</w:t>
      </w:r>
    </w:p>
    <w:p w:rsidR="00A82F0F" w:rsidRDefault="00A82F0F" w:rsidP="00A82F0F">
      <w:pPr>
        <w:pStyle w:val="a9"/>
        <w:spacing w:line="360" w:lineRule="auto"/>
        <w:ind w:firstLine="708"/>
        <w:jc w:val="both"/>
        <w:rPr>
          <w:b w:val="0"/>
          <w:color w:val="000000"/>
          <w:szCs w:val="28"/>
          <w:shd w:val="clear" w:color="auto" w:fill="FFFFFF"/>
        </w:rPr>
      </w:pPr>
      <w:r>
        <w:rPr>
          <w:b w:val="0"/>
          <w:color w:val="000000"/>
          <w:szCs w:val="28"/>
          <w:shd w:val="clear" w:color="auto" w:fill="FFFFFF"/>
        </w:rPr>
        <w:t>Методическую основу работы составляют такие методы как анализ и синтез источников, указанных в предмете, системный подход при их изучении.</w:t>
      </w:r>
    </w:p>
    <w:p w:rsidR="00A82F0F" w:rsidRDefault="00A82F0F" w:rsidP="00A82F0F">
      <w:pPr>
        <w:pStyle w:val="a9"/>
        <w:spacing w:line="360" w:lineRule="auto"/>
        <w:ind w:firstLine="708"/>
        <w:jc w:val="both"/>
        <w:rPr>
          <w:b w:val="0"/>
          <w:color w:val="000000"/>
          <w:szCs w:val="28"/>
          <w:shd w:val="clear" w:color="auto" w:fill="FFFFFF"/>
        </w:rPr>
      </w:pPr>
      <w:r>
        <w:rPr>
          <w:b w:val="0"/>
          <w:color w:val="000000"/>
          <w:szCs w:val="28"/>
          <w:shd w:val="clear" w:color="auto" w:fill="FFFFFF"/>
        </w:rPr>
        <w:t xml:space="preserve">Теоретическую основу составляют труды </w:t>
      </w:r>
      <w:proofErr w:type="spellStart"/>
      <w:r w:rsidR="0075213D">
        <w:rPr>
          <w:b w:val="0"/>
          <w:color w:val="000000"/>
          <w:szCs w:val="28"/>
          <w:shd w:val="clear" w:color="auto" w:fill="FFFFFF"/>
        </w:rPr>
        <w:t>Р.С.</w:t>
      </w:r>
      <w:r w:rsidR="00367A1D">
        <w:rPr>
          <w:b w:val="0"/>
          <w:color w:val="000000"/>
          <w:szCs w:val="28"/>
          <w:shd w:val="clear" w:color="auto" w:fill="FFFFFF"/>
        </w:rPr>
        <w:t>Белкина</w:t>
      </w:r>
      <w:proofErr w:type="spellEnd"/>
      <w:r w:rsidR="00367A1D">
        <w:rPr>
          <w:b w:val="0"/>
          <w:color w:val="000000"/>
          <w:szCs w:val="28"/>
          <w:shd w:val="clear" w:color="auto" w:fill="FFFFFF"/>
        </w:rPr>
        <w:t>,</w:t>
      </w:r>
      <w:r w:rsidR="00A62525">
        <w:rPr>
          <w:b w:val="0"/>
          <w:color w:val="000000"/>
          <w:szCs w:val="28"/>
          <w:shd w:val="clear" w:color="auto" w:fill="FFFFFF"/>
        </w:rPr>
        <w:t xml:space="preserve"> </w:t>
      </w:r>
      <w:proofErr w:type="spellStart"/>
      <w:r w:rsidR="0075213D" w:rsidRPr="00A62525">
        <w:rPr>
          <w:b w:val="0"/>
          <w:szCs w:val="28"/>
        </w:rPr>
        <w:t>А.А</w:t>
      </w:r>
      <w:r w:rsidR="0075213D" w:rsidRPr="0075213D">
        <w:rPr>
          <w:b w:val="0"/>
          <w:szCs w:val="28"/>
        </w:rPr>
        <w:t>.</w:t>
      </w:r>
      <w:r w:rsidR="00A62525" w:rsidRPr="00A62525">
        <w:rPr>
          <w:b w:val="0"/>
          <w:szCs w:val="28"/>
        </w:rPr>
        <w:t>Топорков</w:t>
      </w:r>
      <w:r w:rsidR="0075213D">
        <w:rPr>
          <w:b w:val="0"/>
          <w:szCs w:val="28"/>
        </w:rPr>
        <w:t>а</w:t>
      </w:r>
      <w:proofErr w:type="spellEnd"/>
      <w:r w:rsidR="00A62525" w:rsidRPr="0075213D">
        <w:rPr>
          <w:b w:val="0"/>
          <w:szCs w:val="28"/>
        </w:rPr>
        <w:t>,</w:t>
      </w:r>
      <w:r w:rsidR="00A62525" w:rsidRPr="0075213D">
        <w:rPr>
          <w:b w:val="0"/>
          <w:color w:val="000000"/>
          <w:szCs w:val="28"/>
          <w:shd w:val="clear" w:color="auto" w:fill="FFFFFF"/>
        </w:rPr>
        <w:t xml:space="preserve"> </w:t>
      </w:r>
      <w:proofErr w:type="spellStart"/>
      <w:r w:rsidR="0075213D" w:rsidRPr="0075213D">
        <w:rPr>
          <w:b w:val="0"/>
          <w:szCs w:val="28"/>
        </w:rPr>
        <w:t>Н.П.Яблоков</w:t>
      </w:r>
      <w:r w:rsidR="0075213D">
        <w:rPr>
          <w:b w:val="0"/>
          <w:szCs w:val="28"/>
        </w:rPr>
        <w:t>а</w:t>
      </w:r>
      <w:proofErr w:type="spellEnd"/>
      <w:r w:rsidR="009044D3">
        <w:rPr>
          <w:b w:val="0"/>
          <w:szCs w:val="28"/>
        </w:rPr>
        <w:t xml:space="preserve">, </w:t>
      </w:r>
      <w:r w:rsidR="009044D3" w:rsidRPr="009044D3">
        <w:rPr>
          <w:b w:val="0"/>
          <w:szCs w:val="28"/>
        </w:rPr>
        <w:t>М.В.</w:t>
      </w:r>
      <w:r w:rsidR="009044D3" w:rsidRPr="0075213D">
        <w:rPr>
          <w:b w:val="0"/>
          <w:szCs w:val="28"/>
        </w:rPr>
        <w:t xml:space="preserve"> </w:t>
      </w:r>
      <w:r w:rsidR="009044D3">
        <w:rPr>
          <w:b w:val="0"/>
          <w:szCs w:val="28"/>
        </w:rPr>
        <w:t>Савельевой</w:t>
      </w:r>
      <w:r w:rsidR="009044D3" w:rsidRPr="009044D3">
        <w:rPr>
          <w:b w:val="0"/>
          <w:szCs w:val="28"/>
        </w:rPr>
        <w:t xml:space="preserve"> </w:t>
      </w:r>
      <w:r>
        <w:rPr>
          <w:b w:val="0"/>
          <w:color w:val="000000"/>
          <w:szCs w:val="28"/>
          <w:shd w:val="clear" w:color="auto" w:fill="FFFFFF"/>
        </w:rPr>
        <w:t>и других.</w:t>
      </w:r>
    </w:p>
    <w:p w:rsidR="0001217E" w:rsidRDefault="00A82F0F" w:rsidP="00C73F7D">
      <w:pPr>
        <w:pStyle w:val="a9"/>
        <w:spacing w:line="360" w:lineRule="auto"/>
        <w:ind w:firstLine="708"/>
        <w:jc w:val="both"/>
        <w:rPr>
          <w:b w:val="0"/>
          <w:color w:val="000000"/>
          <w:szCs w:val="28"/>
          <w:shd w:val="clear" w:color="auto" w:fill="FFFFFF"/>
        </w:rPr>
      </w:pPr>
      <w:r>
        <w:rPr>
          <w:b w:val="0"/>
          <w:color w:val="000000"/>
          <w:szCs w:val="28"/>
          <w:shd w:val="clear" w:color="auto" w:fill="FFFFFF"/>
        </w:rPr>
        <w:t xml:space="preserve">Структурно работа состоит из введения, двух глав, </w:t>
      </w:r>
      <w:r w:rsidR="00600CAB">
        <w:rPr>
          <w:b w:val="0"/>
          <w:color w:val="000000"/>
          <w:szCs w:val="28"/>
          <w:shd w:val="clear" w:color="auto" w:fill="FFFFFF"/>
        </w:rPr>
        <w:t>первая глава состоит</w:t>
      </w:r>
      <w:r>
        <w:rPr>
          <w:b w:val="0"/>
          <w:color w:val="000000"/>
          <w:szCs w:val="28"/>
          <w:shd w:val="clear" w:color="auto" w:fill="FFFFFF"/>
        </w:rPr>
        <w:t xml:space="preserve"> из двух параграфов,</w:t>
      </w:r>
      <w:r w:rsidR="00600CAB">
        <w:rPr>
          <w:b w:val="0"/>
          <w:color w:val="000000"/>
          <w:szCs w:val="28"/>
          <w:shd w:val="clear" w:color="auto" w:fill="FFFFFF"/>
        </w:rPr>
        <w:t xml:space="preserve"> и предполагает рассмотрение наиболее общих вопросов, касающихся главным образом криминалистических версий, вторая глава представляет собой цельную часть работы, не включающая отдельных разделов,</w:t>
      </w:r>
      <w:r>
        <w:rPr>
          <w:b w:val="0"/>
          <w:color w:val="000000"/>
          <w:szCs w:val="28"/>
          <w:shd w:val="clear" w:color="auto" w:fill="FFFFFF"/>
        </w:rPr>
        <w:t xml:space="preserve"> </w:t>
      </w:r>
      <w:r w:rsidR="00600CAB">
        <w:rPr>
          <w:b w:val="0"/>
          <w:color w:val="000000"/>
          <w:szCs w:val="28"/>
          <w:shd w:val="clear" w:color="auto" w:fill="FFFFFF"/>
        </w:rPr>
        <w:t>в рамках второй главы будут рассмотрены наиболее частные вопросы. Также работа включает в себя за</w:t>
      </w:r>
      <w:r w:rsidR="00E07F8C">
        <w:rPr>
          <w:b w:val="0"/>
          <w:color w:val="000000"/>
          <w:szCs w:val="28"/>
          <w:shd w:val="clear" w:color="auto" w:fill="FFFFFF"/>
        </w:rPr>
        <w:t>ключение и список использованных источников</w:t>
      </w:r>
      <w:r>
        <w:rPr>
          <w:b w:val="0"/>
          <w:color w:val="000000"/>
          <w:szCs w:val="28"/>
          <w:shd w:val="clear" w:color="auto" w:fill="FFFFFF"/>
        </w:rPr>
        <w:t>.</w:t>
      </w:r>
    </w:p>
    <w:p w:rsidR="008223C4" w:rsidRDefault="008223C4" w:rsidP="00C73F7D">
      <w:pPr>
        <w:pStyle w:val="a9"/>
        <w:spacing w:line="360" w:lineRule="auto"/>
        <w:ind w:firstLine="708"/>
        <w:jc w:val="both"/>
        <w:rPr>
          <w:b w:val="0"/>
          <w:color w:val="000000"/>
          <w:szCs w:val="28"/>
          <w:shd w:val="clear" w:color="auto" w:fill="FFFFFF"/>
        </w:rPr>
      </w:pPr>
    </w:p>
    <w:p w:rsidR="008223C4" w:rsidRPr="00C73F7D" w:rsidRDefault="008223C4" w:rsidP="00C73F7D">
      <w:pPr>
        <w:pStyle w:val="a9"/>
        <w:spacing w:line="360" w:lineRule="auto"/>
        <w:ind w:firstLine="708"/>
        <w:jc w:val="both"/>
        <w:rPr>
          <w:b w:val="0"/>
          <w:color w:val="000000"/>
          <w:szCs w:val="28"/>
          <w:shd w:val="clear" w:color="auto" w:fill="FFFFFF"/>
        </w:rPr>
      </w:pPr>
    </w:p>
    <w:p w:rsidR="005D09A2" w:rsidRDefault="005D09A2" w:rsidP="0058784E">
      <w:pPr>
        <w:spacing w:after="0" w:line="240" w:lineRule="auto"/>
        <w:jc w:val="center"/>
        <w:rPr>
          <w:rFonts w:ascii="Times New Roman" w:hAnsi="Times New Roman" w:cs="Times New Roman"/>
          <w:b/>
          <w:sz w:val="28"/>
          <w:szCs w:val="28"/>
        </w:rPr>
      </w:pPr>
    </w:p>
    <w:p w:rsidR="0058784E" w:rsidRPr="00EE2E30" w:rsidRDefault="0058784E" w:rsidP="0058784E">
      <w:pPr>
        <w:spacing w:after="0" w:line="240" w:lineRule="auto"/>
        <w:jc w:val="center"/>
        <w:rPr>
          <w:rFonts w:ascii="Times New Roman" w:hAnsi="Times New Roman" w:cs="Times New Roman"/>
          <w:b/>
          <w:sz w:val="28"/>
          <w:szCs w:val="28"/>
        </w:rPr>
      </w:pPr>
      <w:r w:rsidRPr="00EE2E30">
        <w:rPr>
          <w:rFonts w:ascii="Times New Roman" w:hAnsi="Times New Roman" w:cs="Times New Roman"/>
          <w:b/>
          <w:sz w:val="28"/>
          <w:szCs w:val="28"/>
        </w:rPr>
        <w:t>ГЛАВА 1. ОБЩАЯ ХАРАКТЕРИСТИКА КРИМИНАЛИСТИЧЕСКИХ ВЕРСИЙ</w:t>
      </w:r>
    </w:p>
    <w:p w:rsidR="0058784E" w:rsidRPr="00EE2E30" w:rsidRDefault="0058784E" w:rsidP="0058784E">
      <w:pPr>
        <w:spacing w:after="0" w:line="240" w:lineRule="auto"/>
        <w:jc w:val="center"/>
        <w:rPr>
          <w:rFonts w:ascii="Times New Roman" w:hAnsi="Times New Roman" w:cs="Times New Roman"/>
          <w:b/>
          <w:sz w:val="28"/>
          <w:szCs w:val="28"/>
        </w:rPr>
      </w:pPr>
    </w:p>
    <w:p w:rsidR="0058784E" w:rsidRPr="00EE2E30" w:rsidRDefault="0058784E" w:rsidP="0058784E">
      <w:pPr>
        <w:pStyle w:val="a3"/>
        <w:numPr>
          <w:ilvl w:val="1"/>
          <w:numId w:val="2"/>
        </w:numPr>
        <w:spacing w:line="240" w:lineRule="auto"/>
        <w:jc w:val="center"/>
        <w:rPr>
          <w:b/>
        </w:rPr>
      </w:pPr>
      <w:r w:rsidRPr="00EE2E30">
        <w:rPr>
          <w:rFonts w:ascii="Times New Roman" w:hAnsi="Times New Roman" w:cs="Times New Roman"/>
          <w:b/>
          <w:color w:val="000000"/>
          <w:sz w:val="28"/>
          <w:szCs w:val="28"/>
          <w:shd w:val="clear" w:color="auto" w:fill="FFFFFF"/>
        </w:rPr>
        <w:t>Понятие криминалистических версий, их значение в раскрытии и расследовании преступлений</w:t>
      </w:r>
    </w:p>
    <w:p w:rsidR="0058784E" w:rsidRDefault="0058784E" w:rsidP="00D544DC">
      <w:pPr>
        <w:pStyle w:val="a3"/>
        <w:widowControl w:val="0"/>
        <w:spacing w:after="0" w:line="240" w:lineRule="auto"/>
        <w:ind w:left="450"/>
        <w:rPr>
          <w:rFonts w:ascii="Times New Roman" w:hAnsi="Times New Roman" w:cs="Times New Roman"/>
          <w:color w:val="000000"/>
          <w:sz w:val="28"/>
          <w:szCs w:val="28"/>
          <w:shd w:val="clear" w:color="auto" w:fill="FFFFFF"/>
        </w:rPr>
      </w:pPr>
    </w:p>
    <w:p w:rsidR="00E94C3F" w:rsidRDefault="00E94C3F" w:rsidP="00D544DC">
      <w:pPr>
        <w:pStyle w:val="a3"/>
        <w:widowControl w:val="0"/>
        <w:spacing w:after="0" w:line="240" w:lineRule="auto"/>
        <w:ind w:left="450"/>
        <w:rPr>
          <w:rFonts w:ascii="Times New Roman" w:hAnsi="Times New Roman" w:cs="Times New Roman"/>
          <w:color w:val="000000"/>
          <w:sz w:val="28"/>
          <w:szCs w:val="28"/>
          <w:shd w:val="clear" w:color="auto" w:fill="FFFFFF"/>
        </w:rPr>
      </w:pPr>
    </w:p>
    <w:p w:rsidR="00D1034D" w:rsidRDefault="000E45F7" w:rsidP="00D1034D">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Важнейшей характеристикой предварительного расследования преступлений является его поисково-познавательная природа.</w:t>
      </w:r>
      <w:r w:rsidR="00D1034D" w:rsidRPr="00D1034D">
        <w:rPr>
          <w:rFonts w:ascii="Times New Roman" w:hAnsi="Times New Roman"/>
          <w:bCs/>
          <w:iCs/>
          <w:sz w:val="28"/>
          <w:szCs w:val="28"/>
        </w:rPr>
        <w:t xml:space="preserve"> </w:t>
      </w:r>
    </w:p>
    <w:p w:rsidR="000E45F7" w:rsidRDefault="00D1034D" w:rsidP="00D1034D">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Преступление как событие, лежащее в прошлом, может быть раскрыто и расследовано лишь при познании истинной картины этого деяния и доказывании всех фактов и обстоятельств, имеющих значение для разрешения дела.</w:t>
      </w:r>
    </w:p>
    <w:p w:rsidR="00D1034D" w:rsidRDefault="00D1034D" w:rsidP="00D1034D">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 xml:space="preserve">Для того чтобы быстрее осуществить переход от </w:t>
      </w:r>
      <w:proofErr w:type="gramStart"/>
      <w:r w:rsidRPr="00CF4112">
        <w:rPr>
          <w:rFonts w:ascii="Times New Roman" w:hAnsi="Times New Roman"/>
          <w:bCs/>
          <w:iCs/>
          <w:sz w:val="28"/>
          <w:szCs w:val="28"/>
        </w:rPr>
        <w:t>вероятностных</w:t>
      </w:r>
      <w:proofErr w:type="gramEnd"/>
      <w:r w:rsidRPr="00CF4112">
        <w:rPr>
          <w:rFonts w:ascii="Times New Roman" w:hAnsi="Times New Roman"/>
          <w:bCs/>
          <w:iCs/>
          <w:sz w:val="28"/>
          <w:szCs w:val="28"/>
        </w:rPr>
        <w:t xml:space="preserve"> к достоверным знаниям, при уголовно-процессуальном, как и любом исследовании, используется гипотетическое мышление субъекта познания. Основной формой такого познания является гипотеза как умозаключение с вытекающими из него предположениями. </w:t>
      </w:r>
    </w:p>
    <w:p w:rsidR="00D1034D" w:rsidRPr="00CF4112" w:rsidRDefault="00D1034D" w:rsidP="00D1034D">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В криминалистическом и уголовно-процессуальном познании события преступления основным его инструментом соответственно является криминалистическая версия как разновидность частной гипотезы, т.е. гипотезы, примененной к нескольким фактам или отдельному социальному явлению, имевшему место в прошлом. Соответственно в уголовно-процессуальной и криминалистической деятельности построение версий и их проверка превращаются в один из собственно криминалистических методов познания события преступления.</w:t>
      </w:r>
    </w:p>
    <w:p w:rsidR="000E45F7" w:rsidRDefault="000E45F7" w:rsidP="000E45F7">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Начало разработки учения о криминалистической версии и планировании судебного исследования относится к двадцатым годам и связано с работами В.И. Громова. Изданная в 1925 г. под редакцией и с предисловием Н.В. Крыленко его р</w:t>
      </w:r>
      <w:r w:rsidR="00610DAD">
        <w:rPr>
          <w:rFonts w:ascii="Times New Roman" w:hAnsi="Times New Roman"/>
          <w:bCs/>
          <w:iCs/>
          <w:sz w:val="28"/>
          <w:szCs w:val="28"/>
        </w:rPr>
        <w:t>абота «</w:t>
      </w:r>
      <w:r w:rsidRPr="00CF4112">
        <w:rPr>
          <w:rFonts w:ascii="Times New Roman" w:hAnsi="Times New Roman"/>
          <w:bCs/>
          <w:iCs/>
          <w:sz w:val="28"/>
          <w:szCs w:val="28"/>
        </w:rPr>
        <w:t>Дознание и предварительное следствие (теория и техн</w:t>
      </w:r>
      <w:r w:rsidR="00610DAD">
        <w:rPr>
          <w:rFonts w:ascii="Times New Roman" w:hAnsi="Times New Roman"/>
          <w:bCs/>
          <w:iCs/>
          <w:sz w:val="28"/>
          <w:szCs w:val="28"/>
        </w:rPr>
        <w:t>ика расследования преступлений)»</w:t>
      </w:r>
      <w:r w:rsidRPr="00CF4112">
        <w:rPr>
          <w:rFonts w:ascii="Times New Roman" w:hAnsi="Times New Roman"/>
          <w:bCs/>
          <w:iCs/>
          <w:sz w:val="28"/>
          <w:szCs w:val="28"/>
        </w:rPr>
        <w:t xml:space="preserve"> содержала </w:t>
      </w:r>
      <w:r w:rsidRPr="00CF4112">
        <w:rPr>
          <w:rFonts w:ascii="Times New Roman" w:hAnsi="Times New Roman"/>
          <w:bCs/>
          <w:iCs/>
          <w:sz w:val="28"/>
          <w:szCs w:val="28"/>
        </w:rPr>
        <w:lastRenderedPageBreak/>
        <w:t>первые в советской литературе рекомендации по планированию расследования и построению умозаключений при работе с доказательствами.</w:t>
      </w:r>
    </w:p>
    <w:p w:rsidR="005A2E48" w:rsidRPr="005A2E48" w:rsidRDefault="005A2E48" w:rsidP="000E45F7">
      <w:pPr>
        <w:widowControl w:val="0"/>
        <w:spacing w:after="0" w:line="360" w:lineRule="auto"/>
        <w:ind w:firstLine="709"/>
        <w:jc w:val="both"/>
        <w:rPr>
          <w:rFonts w:ascii="Times New Roman" w:hAnsi="Times New Roman" w:cs="Times New Roman"/>
          <w:sz w:val="28"/>
          <w:szCs w:val="28"/>
        </w:rPr>
      </w:pPr>
      <w:r w:rsidRPr="005A2E48">
        <w:rPr>
          <w:rFonts w:ascii="Times New Roman" w:hAnsi="Times New Roman" w:cs="Times New Roman"/>
          <w:sz w:val="28"/>
          <w:szCs w:val="28"/>
        </w:rPr>
        <w:t xml:space="preserve">Первое определение версии было предложено Б. М. </w:t>
      </w:r>
      <w:proofErr w:type="spellStart"/>
      <w:r w:rsidRPr="005A2E48">
        <w:rPr>
          <w:rFonts w:ascii="Times New Roman" w:hAnsi="Times New Roman" w:cs="Times New Roman"/>
          <w:sz w:val="28"/>
          <w:szCs w:val="28"/>
        </w:rPr>
        <w:t>Шавером</w:t>
      </w:r>
      <w:proofErr w:type="spellEnd"/>
      <w:r w:rsidRPr="005A2E48">
        <w:rPr>
          <w:rFonts w:ascii="Times New Roman" w:hAnsi="Times New Roman" w:cs="Times New Roman"/>
          <w:sz w:val="28"/>
          <w:szCs w:val="28"/>
        </w:rPr>
        <w:t xml:space="preserve"> в </w:t>
      </w:r>
      <w:smartTag w:uri="urn:schemas-microsoft-com:office:smarttags" w:element="metricconverter">
        <w:smartTagPr>
          <w:attr w:name="ProductID" w:val="1940 г"/>
        </w:smartTagPr>
        <w:r w:rsidRPr="005A2E48">
          <w:rPr>
            <w:rFonts w:ascii="Times New Roman" w:hAnsi="Times New Roman" w:cs="Times New Roman"/>
            <w:sz w:val="28"/>
            <w:szCs w:val="28"/>
          </w:rPr>
          <w:t>1940 г</w:t>
        </w:r>
      </w:smartTag>
      <w:r w:rsidRPr="005A2E48">
        <w:rPr>
          <w:rFonts w:ascii="Times New Roman" w:hAnsi="Times New Roman" w:cs="Times New Roman"/>
          <w:sz w:val="28"/>
          <w:szCs w:val="28"/>
        </w:rPr>
        <w:t>. и выгля</w:t>
      </w:r>
      <w:r w:rsidR="00820BB2">
        <w:rPr>
          <w:rFonts w:ascii="Times New Roman" w:hAnsi="Times New Roman" w:cs="Times New Roman"/>
          <w:sz w:val="28"/>
          <w:szCs w:val="28"/>
        </w:rPr>
        <w:t>дело следующим образом: «</w:t>
      </w:r>
      <w:r w:rsidRPr="005A2E48">
        <w:rPr>
          <w:rFonts w:ascii="Times New Roman" w:hAnsi="Times New Roman" w:cs="Times New Roman"/>
          <w:sz w:val="28"/>
          <w:szCs w:val="28"/>
        </w:rPr>
        <w:t xml:space="preserve">Под версией понимается основанное на материалах дела предположение следователя о характере расследуемого преступления, мотивах, в силу которых оно совершено, и лицах, которые могли совершить </w:t>
      </w:r>
      <w:r w:rsidR="00820BB2">
        <w:rPr>
          <w:rFonts w:ascii="Times New Roman" w:hAnsi="Times New Roman" w:cs="Times New Roman"/>
          <w:sz w:val="28"/>
          <w:szCs w:val="28"/>
        </w:rPr>
        <w:t>преступление»</w:t>
      </w:r>
      <w:r w:rsidR="00A91E79">
        <w:rPr>
          <w:rStyle w:val="a8"/>
          <w:rFonts w:ascii="Times New Roman" w:hAnsi="Times New Roman"/>
          <w:sz w:val="28"/>
          <w:szCs w:val="28"/>
        </w:rPr>
        <w:footnoteReference w:id="2"/>
      </w:r>
      <w:r w:rsidRPr="005A2E48">
        <w:rPr>
          <w:rFonts w:ascii="Times New Roman" w:hAnsi="Times New Roman" w:cs="Times New Roman"/>
          <w:sz w:val="28"/>
          <w:szCs w:val="28"/>
        </w:rPr>
        <w:t xml:space="preserve">. </w:t>
      </w:r>
    </w:p>
    <w:p w:rsidR="005A2E48" w:rsidRPr="005A2E48" w:rsidRDefault="005A2E48" w:rsidP="000E45F7">
      <w:pPr>
        <w:widowControl w:val="0"/>
        <w:spacing w:after="0" w:line="360" w:lineRule="auto"/>
        <w:ind w:firstLine="709"/>
        <w:jc w:val="both"/>
        <w:rPr>
          <w:rFonts w:ascii="Times New Roman" w:hAnsi="Times New Roman" w:cs="Times New Roman"/>
          <w:sz w:val="28"/>
          <w:szCs w:val="28"/>
        </w:rPr>
      </w:pPr>
      <w:r w:rsidRPr="005A2E48">
        <w:rPr>
          <w:rFonts w:ascii="Times New Roman" w:hAnsi="Times New Roman" w:cs="Times New Roman"/>
          <w:sz w:val="28"/>
          <w:szCs w:val="28"/>
        </w:rPr>
        <w:t xml:space="preserve">Как и его предшественники, Б. М. </w:t>
      </w:r>
      <w:proofErr w:type="spellStart"/>
      <w:r w:rsidRPr="005A2E48">
        <w:rPr>
          <w:rFonts w:ascii="Times New Roman" w:hAnsi="Times New Roman" w:cs="Times New Roman"/>
          <w:sz w:val="28"/>
          <w:szCs w:val="28"/>
        </w:rPr>
        <w:t>Шавер</w:t>
      </w:r>
      <w:proofErr w:type="spellEnd"/>
      <w:r w:rsidRPr="005A2E48">
        <w:rPr>
          <w:rFonts w:ascii="Times New Roman" w:hAnsi="Times New Roman" w:cs="Times New Roman"/>
          <w:sz w:val="28"/>
          <w:szCs w:val="28"/>
        </w:rPr>
        <w:t xml:space="preserve"> рассматривал вопросы, относящиеся к основаниям и содержанию версии, в неразрывной связи с рекомендациями по планированию расследования и считал разработку версий началом составления плана расследования. </w:t>
      </w:r>
    </w:p>
    <w:p w:rsidR="005A2E48" w:rsidRPr="005A2E48" w:rsidRDefault="005A2E48" w:rsidP="000E45F7">
      <w:pPr>
        <w:widowControl w:val="0"/>
        <w:spacing w:after="0" w:line="360" w:lineRule="auto"/>
        <w:ind w:firstLine="709"/>
        <w:jc w:val="both"/>
        <w:rPr>
          <w:rFonts w:ascii="Times New Roman" w:hAnsi="Times New Roman" w:cs="Times New Roman"/>
          <w:sz w:val="28"/>
          <w:szCs w:val="28"/>
        </w:rPr>
      </w:pPr>
      <w:r w:rsidRPr="005A2E48">
        <w:rPr>
          <w:rFonts w:ascii="Times New Roman" w:hAnsi="Times New Roman" w:cs="Times New Roman"/>
          <w:sz w:val="28"/>
          <w:szCs w:val="28"/>
        </w:rPr>
        <w:t xml:space="preserve">В 1949г. автор главы «План следствия по конкретному делу» в «Настольной книге следователя» Т. М. </w:t>
      </w:r>
      <w:proofErr w:type="spellStart"/>
      <w:r w:rsidRPr="005A2E48">
        <w:rPr>
          <w:rFonts w:ascii="Times New Roman" w:hAnsi="Times New Roman" w:cs="Times New Roman"/>
          <w:sz w:val="28"/>
          <w:szCs w:val="28"/>
        </w:rPr>
        <w:t>Арзуманян</w:t>
      </w:r>
      <w:proofErr w:type="spellEnd"/>
      <w:r w:rsidRPr="005A2E48">
        <w:rPr>
          <w:rFonts w:ascii="Times New Roman" w:hAnsi="Times New Roman" w:cs="Times New Roman"/>
          <w:sz w:val="28"/>
          <w:szCs w:val="28"/>
        </w:rPr>
        <w:t xml:space="preserve"> определил версию как основанное на фактах предположение следователя, исследование которого может обеспечить раскрытие преступления и изобличение преступника</w:t>
      </w:r>
      <w:r w:rsidR="00BB683D">
        <w:rPr>
          <w:rStyle w:val="a8"/>
          <w:rFonts w:ascii="Times New Roman" w:hAnsi="Times New Roman"/>
          <w:sz w:val="28"/>
          <w:szCs w:val="28"/>
        </w:rPr>
        <w:footnoteReference w:id="3"/>
      </w:r>
      <w:r w:rsidRPr="005A2E48">
        <w:rPr>
          <w:rFonts w:ascii="Times New Roman" w:hAnsi="Times New Roman" w:cs="Times New Roman"/>
          <w:sz w:val="28"/>
          <w:szCs w:val="28"/>
        </w:rPr>
        <w:t xml:space="preserve">. </w:t>
      </w:r>
    </w:p>
    <w:p w:rsidR="005A2E48" w:rsidRPr="006F7360"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xml:space="preserve">Все последующие определения, в зависимости от того, на чем делался акцент их авторами, можно подразделить </w:t>
      </w:r>
      <w:proofErr w:type="gramStart"/>
      <w:r w:rsidRPr="006F7360">
        <w:rPr>
          <w:rFonts w:ascii="Times New Roman" w:hAnsi="Times New Roman" w:cs="Times New Roman"/>
          <w:sz w:val="28"/>
          <w:szCs w:val="28"/>
        </w:rPr>
        <w:t>на</w:t>
      </w:r>
      <w:proofErr w:type="gramEnd"/>
      <w:r w:rsidRPr="006F7360">
        <w:rPr>
          <w:rFonts w:ascii="Times New Roman" w:hAnsi="Times New Roman" w:cs="Times New Roman"/>
          <w:sz w:val="28"/>
          <w:szCs w:val="28"/>
        </w:rPr>
        <w:t xml:space="preserve"> логические, содержательные и функциональные. В первых раскрывается природа версий, во вторых делается упор на характеристику объектов, </w:t>
      </w:r>
      <w:r w:rsidR="00820BB2">
        <w:rPr>
          <w:rFonts w:ascii="Times New Roman" w:hAnsi="Times New Roman" w:cs="Times New Roman"/>
          <w:sz w:val="28"/>
          <w:szCs w:val="28"/>
        </w:rPr>
        <w:t>объясняемых версией, в третьих -</w:t>
      </w:r>
      <w:r w:rsidRPr="006F7360">
        <w:rPr>
          <w:rFonts w:ascii="Times New Roman" w:hAnsi="Times New Roman" w:cs="Times New Roman"/>
          <w:sz w:val="28"/>
          <w:szCs w:val="28"/>
        </w:rPr>
        <w:t xml:space="preserve"> на ее функциональную роль в доказывании.</w:t>
      </w:r>
    </w:p>
    <w:p w:rsidR="00A14F6C"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xml:space="preserve">Общие определения версии объединяют в себе, как правило, все три названных аспекта рассмотрения этого понятия. Литература вопроса содержит значительное число таких определений, сходных между собой в основных чертах. Поэтому мы остановимся лишь на некоторых определениях версии. </w:t>
      </w:r>
    </w:p>
    <w:p w:rsidR="00A14F6C"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xml:space="preserve">Определения, сформулированные А. Н. Васильевым и А. М. Лариным, относятся к следственным версиям, а определение Л. Я. </w:t>
      </w:r>
      <w:proofErr w:type="spellStart"/>
      <w:r w:rsidRPr="006F7360">
        <w:rPr>
          <w:rFonts w:ascii="Times New Roman" w:hAnsi="Times New Roman" w:cs="Times New Roman"/>
          <w:sz w:val="28"/>
          <w:szCs w:val="28"/>
        </w:rPr>
        <w:t>Драпкина</w:t>
      </w:r>
      <w:proofErr w:type="spellEnd"/>
      <w:r w:rsidRPr="006F7360">
        <w:rPr>
          <w:rFonts w:ascii="Times New Roman" w:hAnsi="Times New Roman" w:cs="Times New Roman"/>
          <w:sz w:val="28"/>
          <w:szCs w:val="28"/>
        </w:rPr>
        <w:t xml:space="preserve"> и </w:t>
      </w:r>
      <w:proofErr w:type="spellStart"/>
      <w:r w:rsidRPr="006F7360">
        <w:rPr>
          <w:rFonts w:ascii="Times New Roman" w:hAnsi="Times New Roman" w:cs="Times New Roman"/>
          <w:sz w:val="28"/>
          <w:szCs w:val="28"/>
        </w:rPr>
        <w:t>И</w:t>
      </w:r>
      <w:proofErr w:type="spellEnd"/>
      <w:r w:rsidRPr="006F7360">
        <w:rPr>
          <w:rFonts w:ascii="Times New Roman" w:hAnsi="Times New Roman" w:cs="Times New Roman"/>
          <w:sz w:val="28"/>
          <w:szCs w:val="28"/>
        </w:rPr>
        <w:t xml:space="preserve">. Ф. </w:t>
      </w:r>
      <w:r w:rsidRPr="006F7360">
        <w:rPr>
          <w:rFonts w:ascii="Times New Roman" w:hAnsi="Times New Roman" w:cs="Times New Roman"/>
          <w:sz w:val="28"/>
          <w:szCs w:val="28"/>
        </w:rPr>
        <w:lastRenderedPageBreak/>
        <w:t>Герасимова определяет версию, как криминалистическое понятие.</w:t>
      </w:r>
      <w:r w:rsidR="003F3926">
        <w:rPr>
          <w:rStyle w:val="a8"/>
          <w:rFonts w:ascii="Times New Roman" w:hAnsi="Times New Roman"/>
          <w:sz w:val="28"/>
          <w:szCs w:val="28"/>
        </w:rPr>
        <w:footnoteReference w:id="4"/>
      </w:r>
    </w:p>
    <w:p w:rsidR="00A14F6C" w:rsidRDefault="00A14F6C" w:rsidP="006F7360">
      <w:pPr>
        <w:widowControl w:val="0"/>
        <w:shd w:val="clear" w:color="000000" w:fill="auto"/>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Определение А. Н. Васильева: «</w:t>
      </w:r>
      <w:r w:rsidR="005A2E48" w:rsidRPr="006F7360">
        <w:rPr>
          <w:rFonts w:ascii="Times New Roman" w:hAnsi="Times New Roman" w:cs="Times New Roman"/>
          <w:sz w:val="28"/>
          <w:szCs w:val="28"/>
        </w:rPr>
        <w:t xml:space="preserve">Следственную версию можно охарактеризовать как индуктивное умозаключение следователя в форме предположения, основанное на фактических данных, о событии преступления и его отдельных обстоятельствах, подлежащее проверке </w:t>
      </w:r>
      <w:r>
        <w:rPr>
          <w:rFonts w:ascii="Times New Roman" w:hAnsi="Times New Roman" w:cs="Times New Roman"/>
          <w:sz w:val="28"/>
          <w:szCs w:val="28"/>
        </w:rPr>
        <w:t>по логическим правилам дедукции»</w:t>
      </w:r>
      <w:r w:rsidR="005A2E48" w:rsidRPr="006F7360">
        <w:rPr>
          <w:rFonts w:ascii="Times New Roman" w:hAnsi="Times New Roman" w:cs="Times New Roman"/>
          <w:sz w:val="28"/>
          <w:szCs w:val="28"/>
        </w:rPr>
        <w:t>.</w:t>
      </w:r>
    </w:p>
    <w:p w:rsidR="00A14F6C" w:rsidRDefault="00A14F6C" w:rsidP="006F7360">
      <w:pPr>
        <w:widowControl w:val="0"/>
        <w:shd w:val="clear" w:color="000000" w:fill="auto"/>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По мнению </w:t>
      </w:r>
      <w:r w:rsidR="005A2E48" w:rsidRPr="006F7360">
        <w:rPr>
          <w:rFonts w:ascii="Times New Roman" w:hAnsi="Times New Roman" w:cs="Times New Roman"/>
          <w:sz w:val="28"/>
          <w:szCs w:val="28"/>
        </w:rPr>
        <w:t xml:space="preserve"> </w:t>
      </w:r>
      <w:r>
        <w:rPr>
          <w:rFonts w:ascii="Times New Roman" w:hAnsi="Times New Roman" w:cs="Times New Roman"/>
          <w:sz w:val="28"/>
          <w:szCs w:val="28"/>
        </w:rPr>
        <w:t>А. М. Ларина: «</w:t>
      </w:r>
      <w:r w:rsidR="005A2E48" w:rsidRPr="006F7360">
        <w:rPr>
          <w:rFonts w:ascii="Times New Roman" w:hAnsi="Times New Roman" w:cs="Times New Roman"/>
          <w:sz w:val="28"/>
          <w:szCs w:val="28"/>
        </w:rPr>
        <w:t>Следственная версия — это строящаяся в целях установления объективной истины по делу интегральная идея, образ, несущий функции модели исследуемых обстоятельств, созданный воображением (фантазией), содержащий предположительную оценку наличных данных, служащий объяснением этих данны</w:t>
      </w:r>
      <w:r>
        <w:rPr>
          <w:rFonts w:ascii="Times New Roman" w:hAnsi="Times New Roman" w:cs="Times New Roman"/>
          <w:sz w:val="28"/>
          <w:szCs w:val="28"/>
        </w:rPr>
        <w:t>х и выраженный в форме гипотезы»</w:t>
      </w:r>
      <w:r w:rsidR="005A2E48" w:rsidRPr="006F7360">
        <w:rPr>
          <w:rFonts w:ascii="Times New Roman" w:hAnsi="Times New Roman" w:cs="Times New Roman"/>
          <w:sz w:val="28"/>
          <w:szCs w:val="28"/>
        </w:rPr>
        <w:t xml:space="preserve">. </w:t>
      </w:r>
    </w:p>
    <w:p w:rsidR="00A14F6C" w:rsidRDefault="00A14F6C" w:rsidP="006F7360">
      <w:pPr>
        <w:widowControl w:val="0"/>
        <w:shd w:val="clear" w:color="000000" w:fill="auto"/>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Согласно точки зрения</w:t>
      </w:r>
      <w:r w:rsidR="005A2E48" w:rsidRPr="006F7360">
        <w:rPr>
          <w:rFonts w:ascii="Times New Roman" w:hAnsi="Times New Roman" w:cs="Times New Roman"/>
          <w:sz w:val="28"/>
          <w:szCs w:val="28"/>
        </w:rPr>
        <w:t xml:space="preserve"> И. Ф</w:t>
      </w:r>
      <w:r>
        <w:rPr>
          <w:rFonts w:ascii="Times New Roman" w:hAnsi="Times New Roman" w:cs="Times New Roman"/>
          <w:sz w:val="28"/>
          <w:szCs w:val="28"/>
        </w:rPr>
        <w:t xml:space="preserve">. Герасимова и Л. Я. </w:t>
      </w:r>
      <w:proofErr w:type="spellStart"/>
      <w:r>
        <w:rPr>
          <w:rFonts w:ascii="Times New Roman" w:hAnsi="Times New Roman" w:cs="Times New Roman"/>
          <w:sz w:val="28"/>
          <w:szCs w:val="28"/>
        </w:rPr>
        <w:t>Драпкина</w:t>
      </w:r>
      <w:proofErr w:type="spellEnd"/>
      <w:r>
        <w:rPr>
          <w:rFonts w:ascii="Times New Roman" w:hAnsi="Times New Roman" w:cs="Times New Roman"/>
          <w:sz w:val="28"/>
          <w:szCs w:val="28"/>
        </w:rPr>
        <w:t xml:space="preserve">: «Криминалистическая версия - </w:t>
      </w:r>
      <w:r w:rsidR="005A2E48" w:rsidRPr="006F7360">
        <w:rPr>
          <w:rFonts w:ascii="Times New Roman" w:hAnsi="Times New Roman" w:cs="Times New Roman"/>
          <w:sz w:val="28"/>
          <w:szCs w:val="28"/>
        </w:rPr>
        <w:t xml:space="preserve"> это обоснованное предположение субъектов познавательной деятельности (следователь, прокурор, оперативный работник, судья, эксперт), дающее одно из возможных и допустимых объяснений уже выявленных исходных данных (фактическая база), позволяющее на их основе во взаимодействии с теоретической базой вероятностно (неоднозначно) установить еще не известные обстоятельства, имеющие значение для дела. </w:t>
      </w:r>
    </w:p>
    <w:p w:rsidR="00A14F6C"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xml:space="preserve">Р.С. Белкин считает, что в принципе, все три определения представляются правильными, но страдают излишней детализацией, особенно третье, а поскольку все детали они, естественно, охватить не могут, то такая детализация и является их недостатком. </w:t>
      </w:r>
    </w:p>
    <w:p w:rsidR="005A2E48" w:rsidRPr="006F7360"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Учитывая эти замечания и имея в виду главное, Р.С. Белкин определил криминалистическую версию следующим образом.</w:t>
      </w:r>
      <w:r w:rsidRPr="006F7360">
        <w:rPr>
          <w:rFonts w:ascii="Times New Roman" w:hAnsi="Times New Roman" w:cs="Times New Roman"/>
          <w:sz w:val="28"/>
          <w:szCs w:val="24"/>
        </w:rPr>
        <w:t xml:space="preserve"> </w:t>
      </w:r>
      <w:r w:rsidR="00B54B65">
        <w:rPr>
          <w:rFonts w:ascii="Times New Roman" w:hAnsi="Times New Roman" w:cs="Times New Roman"/>
          <w:sz w:val="28"/>
          <w:szCs w:val="28"/>
        </w:rPr>
        <w:t>Криминалистическая версия –</w:t>
      </w:r>
      <w:r w:rsidRPr="006F7360">
        <w:rPr>
          <w:rFonts w:ascii="Times New Roman" w:hAnsi="Times New Roman" w:cs="Times New Roman"/>
          <w:sz w:val="28"/>
          <w:szCs w:val="28"/>
        </w:rPr>
        <w:t xml:space="preserve"> это обоснованное предположение относительно отдельного факта или группы фактов, имеющих или могущих иметь значение для дела, </w:t>
      </w:r>
      <w:r w:rsidRPr="006F7360">
        <w:rPr>
          <w:rFonts w:ascii="Times New Roman" w:hAnsi="Times New Roman" w:cs="Times New Roman"/>
          <w:sz w:val="28"/>
          <w:szCs w:val="28"/>
        </w:rPr>
        <w:lastRenderedPageBreak/>
        <w:t>указывающее на наличие и объясняющее происхождение этих фактов, их связь между собой и содержание и служащее целям установления объективной истины</w:t>
      </w:r>
      <w:r w:rsidR="00F21E78">
        <w:rPr>
          <w:rStyle w:val="a8"/>
          <w:rFonts w:ascii="Times New Roman" w:hAnsi="Times New Roman"/>
          <w:sz w:val="28"/>
          <w:szCs w:val="28"/>
        </w:rPr>
        <w:footnoteReference w:id="5"/>
      </w:r>
      <w:r w:rsidR="00F21E78">
        <w:rPr>
          <w:rFonts w:ascii="Times New Roman" w:hAnsi="Times New Roman" w:cs="Times New Roman"/>
          <w:sz w:val="28"/>
          <w:szCs w:val="28"/>
        </w:rPr>
        <w:t>.</w:t>
      </w:r>
      <w:r w:rsidRPr="006F7360">
        <w:rPr>
          <w:rFonts w:ascii="Times New Roman" w:hAnsi="Times New Roman" w:cs="Times New Roman"/>
          <w:sz w:val="28"/>
          <w:szCs w:val="28"/>
        </w:rPr>
        <w:t xml:space="preserve"> </w:t>
      </w:r>
    </w:p>
    <w:p w:rsidR="005A2E48" w:rsidRPr="006F7360"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Таким образом, дефиниция криминалистической версии является одной из устоявшихся в науке криминалистике, поэтому в настоящее время криминалистическую версию можно определить как выдвинутое определенным субъектом предположение, объясняющее расследуемое событие или его отдельные факты, имеющее под собой основание и значение для расследования и служащее целям установления истины</w:t>
      </w:r>
      <w:r w:rsidR="009710B9">
        <w:rPr>
          <w:rStyle w:val="a8"/>
          <w:rFonts w:ascii="Times New Roman" w:hAnsi="Times New Roman"/>
          <w:sz w:val="28"/>
          <w:szCs w:val="28"/>
        </w:rPr>
        <w:footnoteReference w:id="6"/>
      </w:r>
      <w:r w:rsidRPr="006F7360">
        <w:rPr>
          <w:rFonts w:ascii="Times New Roman" w:hAnsi="Times New Roman" w:cs="Times New Roman"/>
          <w:sz w:val="28"/>
          <w:szCs w:val="28"/>
        </w:rPr>
        <w:t>.</w:t>
      </w:r>
    </w:p>
    <w:p w:rsidR="00882CC0"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В процессе расследования преступлений криминалистические версии имеют существенное познавательное значение, поскольку являются важным логическим инструментом постижения произошедшего в прошлом события. Деятельность следователя по выяснению обстоятельств расследуемого события носит познавательный характер и осуществляется в строгом соответствии с уголовно-процессуальными нормами, обеспечивающими получение надлежащих доказательств. Особенностью данного познания является то, что оно обращено в прошлое, носит ретроспективный характер.</w:t>
      </w:r>
    </w:p>
    <w:p w:rsidR="00882CC0"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xml:space="preserve"> Задача следователя (дознавателя) состоит в том, чтобы при помощи предположения, которое основывается на материальных объектах и следах, а также последствиях преступления (в случае их сохранности к моменту расследования), восстановить полную картину прошедшего события.</w:t>
      </w:r>
    </w:p>
    <w:p w:rsidR="005A2E48" w:rsidRPr="006F7360" w:rsidRDefault="005A2E48" w:rsidP="009710B9">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xml:space="preserve"> Выдвинутое предположение (версия) не может служить основанием для формулирования окончательных выводов о событии преступления и иных данных, имеющих значение для дела, поскольку, являясь предположительным знанием, версия должна быть подвергнута тщательной </w:t>
      </w:r>
      <w:r w:rsidRPr="006F7360">
        <w:rPr>
          <w:rFonts w:ascii="Times New Roman" w:hAnsi="Times New Roman" w:cs="Times New Roman"/>
          <w:sz w:val="28"/>
          <w:szCs w:val="28"/>
        </w:rPr>
        <w:lastRenderedPageBreak/>
        <w:t>про</w:t>
      </w:r>
      <w:r w:rsidR="007E439D">
        <w:rPr>
          <w:rFonts w:ascii="Times New Roman" w:hAnsi="Times New Roman" w:cs="Times New Roman"/>
          <w:sz w:val="28"/>
          <w:szCs w:val="28"/>
        </w:rPr>
        <w:t>верке</w:t>
      </w:r>
      <w:r w:rsidRPr="006F7360">
        <w:rPr>
          <w:rFonts w:ascii="Times New Roman" w:hAnsi="Times New Roman" w:cs="Times New Roman"/>
          <w:sz w:val="28"/>
          <w:szCs w:val="28"/>
        </w:rPr>
        <w:t>.</w:t>
      </w:r>
      <w:r w:rsidR="007E439D">
        <w:rPr>
          <w:rStyle w:val="a8"/>
          <w:rFonts w:ascii="Times New Roman" w:hAnsi="Times New Roman"/>
          <w:sz w:val="28"/>
          <w:szCs w:val="28"/>
        </w:rPr>
        <w:footnoteReference w:id="7"/>
      </w:r>
    </w:p>
    <w:p w:rsidR="005A2E48" w:rsidRPr="006F7360" w:rsidRDefault="005A2E48" w:rsidP="009710B9">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xml:space="preserve">С позиции логики версия - это разновидность гипотезы, представляющей собой форму мышления, с помощью которой осуществляется переход от вероятного знания к </w:t>
      </w:r>
      <w:proofErr w:type="gramStart"/>
      <w:r w:rsidRPr="006F7360">
        <w:rPr>
          <w:rFonts w:ascii="Times New Roman" w:hAnsi="Times New Roman" w:cs="Times New Roman"/>
          <w:sz w:val="28"/>
          <w:szCs w:val="28"/>
        </w:rPr>
        <w:t>достоверному</w:t>
      </w:r>
      <w:proofErr w:type="gramEnd"/>
      <w:r w:rsidRPr="006F7360">
        <w:rPr>
          <w:rFonts w:ascii="Times New Roman" w:hAnsi="Times New Roman" w:cs="Times New Roman"/>
          <w:sz w:val="28"/>
          <w:szCs w:val="28"/>
        </w:rPr>
        <w:t>. Криминалистическая версия по своей логической природе является самостоятельной разновидностью рабочей гипотезы, которая имеет следующие характерные черты:</w:t>
      </w:r>
    </w:p>
    <w:p w:rsidR="005A2E48" w:rsidRPr="006F7360"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xml:space="preserve">- используется в определенной специфичной сфере, а именно в сфере уголовного судопроизводства, и </w:t>
      </w:r>
      <w:proofErr w:type="gramStart"/>
      <w:r w:rsidRPr="006F7360">
        <w:rPr>
          <w:rFonts w:ascii="Times New Roman" w:hAnsi="Times New Roman" w:cs="Times New Roman"/>
          <w:sz w:val="28"/>
          <w:szCs w:val="28"/>
        </w:rPr>
        <w:t>направлена</w:t>
      </w:r>
      <w:proofErr w:type="gramEnd"/>
      <w:r w:rsidRPr="006F7360">
        <w:rPr>
          <w:rFonts w:ascii="Times New Roman" w:hAnsi="Times New Roman" w:cs="Times New Roman"/>
          <w:sz w:val="28"/>
          <w:szCs w:val="28"/>
        </w:rPr>
        <w:t xml:space="preserve"> на выяснение неизвестных или недостоверных обстоятельств преступления;</w:t>
      </w:r>
    </w:p>
    <w:p w:rsidR="005A2E48" w:rsidRPr="006F7360"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объясняет факты, которые имеют значение для раскрытия и расследования преступлений;</w:t>
      </w:r>
    </w:p>
    <w:p w:rsidR="005A2E48" w:rsidRPr="006F7360"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содержит в своей основе фактические данные конкретного события преступления;</w:t>
      </w:r>
    </w:p>
    <w:p w:rsidR="005A2E48" w:rsidRPr="006F7360"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должна быть проверена в ограниченный законом срок, т.е. в срок расследования уголовного дела (как правило, в течени</w:t>
      </w:r>
      <w:proofErr w:type="gramStart"/>
      <w:r w:rsidRPr="006F7360">
        <w:rPr>
          <w:rFonts w:ascii="Times New Roman" w:hAnsi="Times New Roman" w:cs="Times New Roman"/>
          <w:sz w:val="28"/>
          <w:szCs w:val="28"/>
        </w:rPr>
        <w:t>и</w:t>
      </w:r>
      <w:proofErr w:type="gramEnd"/>
      <w:r w:rsidRPr="006F7360">
        <w:rPr>
          <w:rFonts w:ascii="Times New Roman" w:hAnsi="Times New Roman" w:cs="Times New Roman"/>
          <w:sz w:val="28"/>
          <w:szCs w:val="28"/>
        </w:rPr>
        <w:t xml:space="preserve"> 2 месяцев);</w:t>
      </w:r>
    </w:p>
    <w:p w:rsidR="005A2E48" w:rsidRPr="006F7360"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проверяется строго установленными, предусмотренными уголовно-процессуальным законом методами и средствами;</w:t>
      </w:r>
    </w:p>
    <w:p w:rsidR="005A2E48" w:rsidRDefault="005A2E48" w:rsidP="006F7360">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проверяется определенными субъектами (уполномоченными на то законом должностными лицами).</w:t>
      </w:r>
    </w:p>
    <w:p w:rsidR="00802963" w:rsidRDefault="00802963" w:rsidP="006F7360">
      <w:pPr>
        <w:widowControl w:val="0"/>
        <w:shd w:val="clear" w:color="000000" w:fill="auto"/>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В заключени</w:t>
      </w:r>
      <w:proofErr w:type="gramStart"/>
      <w:r>
        <w:rPr>
          <w:rFonts w:ascii="Times New Roman" w:hAnsi="Times New Roman" w:cs="Times New Roman"/>
          <w:sz w:val="28"/>
          <w:szCs w:val="28"/>
        </w:rPr>
        <w:t>и</w:t>
      </w:r>
      <w:bookmarkStart w:id="0" w:name="_GoBack"/>
      <w:bookmarkEnd w:id="0"/>
      <w:proofErr w:type="gramEnd"/>
      <w:r>
        <w:rPr>
          <w:rFonts w:ascii="Times New Roman" w:hAnsi="Times New Roman" w:cs="Times New Roman"/>
          <w:sz w:val="28"/>
          <w:szCs w:val="28"/>
        </w:rPr>
        <w:t xml:space="preserve"> изложенного параграфа подведем небольшой итог. </w:t>
      </w:r>
      <w:r w:rsidR="00C64149" w:rsidRPr="00CF4112">
        <w:rPr>
          <w:rFonts w:ascii="Times New Roman" w:hAnsi="Times New Roman"/>
          <w:bCs/>
          <w:iCs/>
          <w:sz w:val="28"/>
          <w:szCs w:val="28"/>
        </w:rPr>
        <w:t>Начало разработки учения о криминалистической версии и планировании судебного исследования относится к двадцатым годам</w:t>
      </w:r>
      <w:r w:rsidR="00C64149">
        <w:rPr>
          <w:rFonts w:ascii="Times New Roman" w:hAnsi="Times New Roman"/>
          <w:bCs/>
          <w:iCs/>
          <w:sz w:val="28"/>
          <w:szCs w:val="28"/>
        </w:rPr>
        <w:t xml:space="preserve"> прошлого века. </w:t>
      </w:r>
      <w:r w:rsidR="0026727D" w:rsidRPr="005A2E48">
        <w:rPr>
          <w:rFonts w:ascii="Times New Roman" w:hAnsi="Times New Roman" w:cs="Times New Roman"/>
          <w:sz w:val="28"/>
          <w:szCs w:val="28"/>
        </w:rPr>
        <w:t xml:space="preserve">Первое определение версии было предложено Б. М. </w:t>
      </w:r>
      <w:proofErr w:type="spellStart"/>
      <w:r w:rsidR="0026727D" w:rsidRPr="005A2E48">
        <w:rPr>
          <w:rFonts w:ascii="Times New Roman" w:hAnsi="Times New Roman" w:cs="Times New Roman"/>
          <w:sz w:val="28"/>
          <w:szCs w:val="28"/>
        </w:rPr>
        <w:t>Шавером</w:t>
      </w:r>
      <w:proofErr w:type="spellEnd"/>
      <w:r w:rsidR="0026727D" w:rsidRPr="005A2E48">
        <w:rPr>
          <w:rFonts w:ascii="Times New Roman" w:hAnsi="Times New Roman" w:cs="Times New Roman"/>
          <w:sz w:val="28"/>
          <w:szCs w:val="28"/>
        </w:rPr>
        <w:t xml:space="preserve"> в 1940 г.</w:t>
      </w:r>
    </w:p>
    <w:p w:rsidR="001E30BD" w:rsidRDefault="001E30BD" w:rsidP="001E30BD">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xml:space="preserve">Все последующие определения, в зависимости от того, на чем делался акцент их авторами, </w:t>
      </w:r>
      <w:r>
        <w:rPr>
          <w:rFonts w:ascii="Times New Roman" w:hAnsi="Times New Roman" w:cs="Times New Roman"/>
          <w:sz w:val="28"/>
          <w:szCs w:val="28"/>
        </w:rPr>
        <w:t>подразделяются</w:t>
      </w:r>
      <w:r w:rsidRPr="006F7360">
        <w:rPr>
          <w:rFonts w:ascii="Times New Roman" w:hAnsi="Times New Roman" w:cs="Times New Roman"/>
          <w:sz w:val="28"/>
          <w:szCs w:val="28"/>
        </w:rPr>
        <w:t xml:space="preserve"> </w:t>
      </w:r>
      <w:proofErr w:type="gramStart"/>
      <w:r w:rsidRPr="006F7360">
        <w:rPr>
          <w:rFonts w:ascii="Times New Roman" w:hAnsi="Times New Roman" w:cs="Times New Roman"/>
          <w:sz w:val="28"/>
          <w:szCs w:val="28"/>
        </w:rPr>
        <w:t>на</w:t>
      </w:r>
      <w:proofErr w:type="gramEnd"/>
      <w:r w:rsidRPr="006F7360">
        <w:rPr>
          <w:rFonts w:ascii="Times New Roman" w:hAnsi="Times New Roman" w:cs="Times New Roman"/>
          <w:sz w:val="28"/>
          <w:szCs w:val="28"/>
        </w:rPr>
        <w:t xml:space="preserve"> логические, содержательные и функциональные. В первых раскрывается природа версий, во вторых делается упор на характеристику объектов, </w:t>
      </w:r>
      <w:r>
        <w:rPr>
          <w:rFonts w:ascii="Times New Roman" w:hAnsi="Times New Roman" w:cs="Times New Roman"/>
          <w:sz w:val="28"/>
          <w:szCs w:val="28"/>
        </w:rPr>
        <w:t>объясняемых версией, в третьих -</w:t>
      </w:r>
      <w:r w:rsidRPr="006F7360">
        <w:rPr>
          <w:rFonts w:ascii="Times New Roman" w:hAnsi="Times New Roman" w:cs="Times New Roman"/>
          <w:sz w:val="28"/>
          <w:szCs w:val="28"/>
        </w:rPr>
        <w:t xml:space="preserve"> </w:t>
      </w:r>
      <w:r w:rsidRPr="006F7360">
        <w:rPr>
          <w:rFonts w:ascii="Times New Roman" w:hAnsi="Times New Roman" w:cs="Times New Roman"/>
          <w:sz w:val="28"/>
          <w:szCs w:val="28"/>
        </w:rPr>
        <w:lastRenderedPageBreak/>
        <w:t>на ее функциональную роль в доказывании.</w:t>
      </w:r>
    </w:p>
    <w:p w:rsidR="00E016FA" w:rsidRDefault="00E016FA" w:rsidP="001E30BD">
      <w:pPr>
        <w:widowControl w:val="0"/>
        <w:shd w:val="clear" w:color="000000" w:fill="auto"/>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Д</w:t>
      </w:r>
      <w:r w:rsidRPr="006F7360">
        <w:rPr>
          <w:rFonts w:ascii="Times New Roman" w:hAnsi="Times New Roman" w:cs="Times New Roman"/>
          <w:sz w:val="28"/>
          <w:szCs w:val="28"/>
        </w:rPr>
        <w:t xml:space="preserve">ефиниция криминалистической версии является одной из устоявшихся в науке криминалистике, поэтому </w:t>
      </w:r>
      <w:r>
        <w:rPr>
          <w:rFonts w:ascii="Times New Roman" w:hAnsi="Times New Roman" w:cs="Times New Roman"/>
          <w:sz w:val="28"/>
          <w:szCs w:val="28"/>
        </w:rPr>
        <w:t>рассмотрев наиболее часто встречающиеся определения, мы с мнением М.В. Савельевой и определили</w:t>
      </w:r>
      <w:r w:rsidRPr="006F7360">
        <w:rPr>
          <w:rFonts w:ascii="Times New Roman" w:hAnsi="Times New Roman" w:cs="Times New Roman"/>
          <w:sz w:val="28"/>
          <w:szCs w:val="28"/>
        </w:rPr>
        <w:t xml:space="preserve"> криминалистическую версию как выдвинутое определенным субъектом предположение, объясняющее расследуемое событие или его отдельные факты, имеющее под собой основание и значение для расследования и служащее целям установления истины</w:t>
      </w:r>
      <w:r w:rsidR="00085927">
        <w:rPr>
          <w:rFonts w:ascii="Times New Roman" w:hAnsi="Times New Roman" w:cs="Times New Roman"/>
          <w:sz w:val="28"/>
          <w:szCs w:val="28"/>
        </w:rPr>
        <w:t>.</w:t>
      </w:r>
      <w:proofErr w:type="gramEnd"/>
    </w:p>
    <w:p w:rsidR="00085927" w:rsidRDefault="00085927" w:rsidP="001E30BD">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В процессе расследования преступлений криминалистические версии имеют существенное познавательное значение, поскольку являются важным логическим инструментом постижения произошедшего в прошлом события.</w:t>
      </w:r>
    </w:p>
    <w:p w:rsidR="00085927" w:rsidRDefault="00085927" w:rsidP="00085927">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xml:space="preserve">Задача </w:t>
      </w:r>
      <w:r>
        <w:rPr>
          <w:rFonts w:ascii="Times New Roman" w:hAnsi="Times New Roman" w:cs="Times New Roman"/>
          <w:sz w:val="28"/>
          <w:szCs w:val="28"/>
        </w:rPr>
        <w:t>криминалистической версии</w:t>
      </w:r>
      <w:r w:rsidRPr="006F7360">
        <w:rPr>
          <w:rFonts w:ascii="Times New Roman" w:hAnsi="Times New Roman" w:cs="Times New Roman"/>
          <w:sz w:val="28"/>
          <w:szCs w:val="28"/>
        </w:rPr>
        <w:t xml:space="preserve"> состоит в том, чтобы при помощи предположения, которое основывается на материальных объектах и следах, а также последствиях преступления (в случае их сохранности к моменту расследования), восстановить полную картину прошедшего события.</w:t>
      </w:r>
    </w:p>
    <w:p w:rsidR="00D544DC" w:rsidRDefault="00D544DC" w:rsidP="00D544DC">
      <w:pPr>
        <w:pStyle w:val="1"/>
        <w:spacing w:line="360" w:lineRule="auto"/>
        <w:ind w:firstLine="709"/>
        <w:contextualSpacing/>
        <w:jc w:val="center"/>
        <w:rPr>
          <w:color w:val="000000"/>
          <w:sz w:val="28"/>
          <w:szCs w:val="28"/>
          <w:shd w:val="clear" w:color="auto" w:fill="FFFFFF"/>
        </w:rPr>
      </w:pPr>
    </w:p>
    <w:p w:rsidR="00CA331E" w:rsidRPr="000608A2" w:rsidRDefault="00DE5ED8" w:rsidP="00D544DC">
      <w:pPr>
        <w:pStyle w:val="1"/>
        <w:spacing w:line="360" w:lineRule="auto"/>
        <w:ind w:firstLine="709"/>
        <w:contextualSpacing/>
        <w:jc w:val="center"/>
        <w:rPr>
          <w:b/>
          <w:color w:val="000000"/>
          <w:sz w:val="28"/>
          <w:szCs w:val="28"/>
          <w:shd w:val="clear" w:color="auto" w:fill="FFFFFF"/>
        </w:rPr>
      </w:pPr>
      <w:r w:rsidRPr="000608A2">
        <w:rPr>
          <w:b/>
          <w:color w:val="000000"/>
          <w:sz w:val="28"/>
          <w:szCs w:val="28"/>
          <w:shd w:val="clear" w:color="auto" w:fill="FFFFFF"/>
        </w:rPr>
        <w:t>1.2</w:t>
      </w:r>
      <w:r w:rsidR="00CA331E" w:rsidRPr="000608A2">
        <w:rPr>
          <w:b/>
          <w:color w:val="000000"/>
          <w:sz w:val="28"/>
          <w:szCs w:val="28"/>
          <w:shd w:val="clear" w:color="auto" w:fill="FFFFFF"/>
        </w:rPr>
        <w:t>. Классификация криминалистических версий</w:t>
      </w:r>
    </w:p>
    <w:p w:rsidR="00CA331E" w:rsidRPr="00A26EDE" w:rsidRDefault="00CA331E" w:rsidP="00D008EC">
      <w:pPr>
        <w:pStyle w:val="1"/>
        <w:spacing w:line="360" w:lineRule="auto"/>
        <w:ind w:firstLine="709"/>
        <w:contextualSpacing/>
        <w:rPr>
          <w:sz w:val="28"/>
          <w:szCs w:val="28"/>
        </w:rPr>
      </w:pPr>
    </w:p>
    <w:p w:rsidR="00D008EC" w:rsidRPr="00CF4112"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 xml:space="preserve">Процесс развития криминалистических знаний о следственной версии неразрывно связан с классификацией данного объекта научных исследований. Для </w:t>
      </w:r>
      <w:r w:rsidR="001B74F5">
        <w:rPr>
          <w:rFonts w:ascii="Times New Roman" w:hAnsi="Times New Roman"/>
          <w:bCs/>
          <w:iCs/>
          <w:sz w:val="28"/>
          <w:szCs w:val="28"/>
        </w:rPr>
        <w:t>достижения целей данной курсовой работы</w:t>
      </w:r>
      <w:r w:rsidRPr="00CF4112">
        <w:rPr>
          <w:rFonts w:ascii="Times New Roman" w:hAnsi="Times New Roman"/>
          <w:bCs/>
          <w:iCs/>
          <w:sz w:val="28"/>
          <w:szCs w:val="28"/>
        </w:rPr>
        <w:t xml:space="preserve"> представляется необходимым рассмотреть некоторые из предлагаемых в криминалистической литературе классификационных систем следственных действий.</w:t>
      </w:r>
    </w:p>
    <w:p w:rsidR="00D008EC" w:rsidRPr="00CF4112" w:rsidRDefault="00D008EC" w:rsidP="00D008EC">
      <w:pPr>
        <w:widowControl w:val="0"/>
        <w:spacing w:after="0" w:line="360" w:lineRule="auto"/>
        <w:ind w:firstLine="709"/>
        <w:jc w:val="both"/>
        <w:rPr>
          <w:rFonts w:ascii="Times New Roman" w:hAnsi="Times New Roman"/>
          <w:bCs/>
          <w:iCs/>
          <w:sz w:val="28"/>
          <w:szCs w:val="28"/>
        </w:rPr>
      </w:pPr>
      <w:proofErr w:type="gramStart"/>
      <w:r w:rsidRPr="00CF4112">
        <w:rPr>
          <w:rFonts w:ascii="Times New Roman" w:hAnsi="Times New Roman"/>
          <w:bCs/>
          <w:iCs/>
          <w:sz w:val="28"/>
          <w:szCs w:val="28"/>
        </w:rPr>
        <w:t>Например, по мнению И.М. Лузгина, классификацию версий можно произв</w:t>
      </w:r>
      <w:r w:rsidR="001B74F5">
        <w:rPr>
          <w:rFonts w:ascii="Times New Roman" w:hAnsi="Times New Roman"/>
          <w:bCs/>
          <w:iCs/>
          <w:sz w:val="28"/>
          <w:szCs w:val="28"/>
        </w:rPr>
        <w:t>одить по следующим основаниям: «</w:t>
      </w:r>
      <w:r w:rsidRPr="00CF4112">
        <w:rPr>
          <w:rFonts w:ascii="Times New Roman" w:hAnsi="Times New Roman"/>
          <w:bCs/>
          <w:iCs/>
          <w:sz w:val="28"/>
          <w:szCs w:val="28"/>
        </w:rPr>
        <w:t>а) объем понятий (общие и частные); б) сфера использования (следственные, экспертные, оперативно-розыскные и судебные версии); в) субъекты (версии следователя, обвиняемого, свидетеля, потерпевшего, защитника, специалиста, понятого); г) степень вероятности (версии маловероятные, наиб</w:t>
      </w:r>
      <w:r w:rsidR="001B74F5">
        <w:rPr>
          <w:rFonts w:ascii="Times New Roman" w:hAnsi="Times New Roman"/>
          <w:bCs/>
          <w:iCs/>
          <w:sz w:val="28"/>
          <w:szCs w:val="28"/>
        </w:rPr>
        <w:t>олее вероятные);</w:t>
      </w:r>
      <w:proofErr w:type="gramEnd"/>
      <w:r w:rsidR="001B74F5">
        <w:rPr>
          <w:rFonts w:ascii="Times New Roman" w:hAnsi="Times New Roman"/>
          <w:bCs/>
          <w:iCs/>
          <w:sz w:val="28"/>
          <w:szCs w:val="28"/>
        </w:rPr>
        <w:t xml:space="preserve"> </w:t>
      </w:r>
      <w:r w:rsidR="001B74F5">
        <w:rPr>
          <w:rFonts w:ascii="Times New Roman" w:hAnsi="Times New Roman"/>
          <w:bCs/>
          <w:iCs/>
          <w:sz w:val="28"/>
          <w:szCs w:val="28"/>
        </w:rPr>
        <w:lastRenderedPageBreak/>
        <w:t>д) </w:t>
      </w:r>
      <w:r w:rsidRPr="00CF4112">
        <w:rPr>
          <w:rFonts w:ascii="Times New Roman" w:hAnsi="Times New Roman"/>
          <w:bCs/>
          <w:iCs/>
          <w:sz w:val="28"/>
          <w:szCs w:val="28"/>
        </w:rPr>
        <w:t>время построения (первоначальные, последующие) и е) отношение к предмету доказывания (версия об</w:t>
      </w:r>
      <w:r w:rsidR="001B74F5">
        <w:rPr>
          <w:rFonts w:ascii="Times New Roman" w:hAnsi="Times New Roman"/>
          <w:bCs/>
          <w:iCs/>
          <w:sz w:val="28"/>
          <w:szCs w:val="28"/>
        </w:rPr>
        <w:t>винения, оправдательная версия)»</w:t>
      </w:r>
      <w:r w:rsidR="00324FD9">
        <w:rPr>
          <w:rStyle w:val="a8"/>
          <w:rFonts w:ascii="Times New Roman" w:hAnsi="Times New Roman"/>
          <w:bCs/>
          <w:iCs/>
          <w:sz w:val="28"/>
          <w:szCs w:val="28"/>
        </w:rPr>
        <w:footnoteReference w:id="8"/>
      </w:r>
      <w:r w:rsidRPr="00CF4112">
        <w:rPr>
          <w:rFonts w:ascii="Times New Roman" w:hAnsi="Times New Roman"/>
          <w:bCs/>
          <w:iCs/>
          <w:sz w:val="28"/>
          <w:szCs w:val="28"/>
        </w:rPr>
        <w:t>.</w:t>
      </w:r>
    </w:p>
    <w:p w:rsidR="00D008EC" w:rsidRPr="00CF4112"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Приведенная классификация И.М. Лузгина, как правильно замечает Р.С. Бе</w:t>
      </w:r>
      <w:r w:rsidR="009849AD">
        <w:rPr>
          <w:rFonts w:ascii="Times New Roman" w:hAnsi="Times New Roman"/>
          <w:bCs/>
          <w:iCs/>
          <w:sz w:val="28"/>
          <w:szCs w:val="28"/>
        </w:rPr>
        <w:t>лкин, носит чисто процессуально-</w:t>
      </w:r>
      <w:r w:rsidRPr="00CF4112">
        <w:rPr>
          <w:rFonts w:ascii="Times New Roman" w:hAnsi="Times New Roman"/>
          <w:bCs/>
          <w:iCs/>
          <w:sz w:val="28"/>
          <w:szCs w:val="28"/>
        </w:rPr>
        <w:t>формальный характер.</w:t>
      </w:r>
    </w:p>
    <w:p w:rsidR="00D008EC" w:rsidRPr="00CF4112"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В то же время Р.С. Белкиным предложена следующая система классификации криминалистических версий:</w:t>
      </w:r>
    </w:p>
    <w:p w:rsidR="00D008EC" w:rsidRPr="00CF4112"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 по субъекту выдвижения - версии следственные, оперативно-розыскные, судебные, экспертные (разновидностью следственных версий являются розыскные версии следователя);</w:t>
      </w:r>
    </w:p>
    <w:p w:rsidR="00D008EC" w:rsidRPr="00CF4112"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 по объему (круг объясняемых фактов) - общие и частные;</w:t>
      </w:r>
    </w:p>
    <w:p w:rsidR="00D008EC" w:rsidRPr="00CF4112"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 по степени определенности - типичные и конкретные</w:t>
      </w:r>
      <w:r w:rsidR="005B2FE8">
        <w:rPr>
          <w:rStyle w:val="a8"/>
          <w:rFonts w:ascii="Times New Roman" w:hAnsi="Times New Roman"/>
          <w:bCs/>
          <w:iCs/>
          <w:sz w:val="28"/>
          <w:szCs w:val="28"/>
        </w:rPr>
        <w:footnoteReference w:id="9"/>
      </w:r>
      <w:r w:rsidRPr="00CF4112">
        <w:rPr>
          <w:rFonts w:ascii="Times New Roman" w:hAnsi="Times New Roman"/>
          <w:bCs/>
          <w:iCs/>
          <w:sz w:val="28"/>
          <w:szCs w:val="28"/>
        </w:rPr>
        <w:t>.</w:t>
      </w:r>
    </w:p>
    <w:p w:rsidR="00D008EC" w:rsidRPr="00CF4112"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 xml:space="preserve">Е.П. Ищенко и А.А. Топорков классифицируют версии также по разным основаниям. В зависимости от субъекта, выдвигающего и проверяющего версии, они подразделяются </w:t>
      </w:r>
      <w:proofErr w:type="gramStart"/>
      <w:r w:rsidRPr="00CF4112">
        <w:rPr>
          <w:rFonts w:ascii="Times New Roman" w:hAnsi="Times New Roman"/>
          <w:bCs/>
          <w:iCs/>
          <w:sz w:val="28"/>
          <w:szCs w:val="28"/>
        </w:rPr>
        <w:t>на</w:t>
      </w:r>
      <w:proofErr w:type="gramEnd"/>
      <w:r w:rsidRPr="00CF4112">
        <w:rPr>
          <w:rFonts w:ascii="Times New Roman" w:hAnsi="Times New Roman"/>
          <w:bCs/>
          <w:iCs/>
          <w:sz w:val="28"/>
          <w:szCs w:val="28"/>
        </w:rPr>
        <w:t xml:space="preserve"> оперативно-розыскные, следственные, экспертные и судебные. </w:t>
      </w:r>
      <w:proofErr w:type="gramStart"/>
      <w:r w:rsidRPr="00CF4112">
        <w:rPr>
          <w:rFonts w:ascii="Times New Roman" w:hAnsi="Times New Roman"/>
          <w:bCs/>
          <w:iCs/>
          <w:sz w:val="28"/>
          <w:szCs w:val="28"/>
        </w:rPr>
        <w:t>По кругу фактов и обстоятельств, охватываемых версиями, последние делятся на общие и частные.</w:t>
      </w:r>
      <w:proofErr w:type="gramEnd"/>
      <w:r w:rsidRPr="00CF4112">
        <w:rPr>
          <w:rFonts w:ascii="Times New Roman" w:hAnsi="Times New Roman"/>
          <w:bCs/>
          <w:iCs/>
          <w:sz w:val="28"/>
          <w:szCs w:val="28"/>
        </w:rPr>
        <w:t xml:space="preserve"> Первые, по мнению авторов, касаются всего преступления, тогда как вторые - предположительные суждения по поводу отдельных элементов расследуемого деликта: по поводу виновного, использованных им орудий, целей и мотивов преступника и т.д.</w:t>
      </w:r>
      <w:r w:rsidR="0043357B">
        <w:rPr>
          <w:rStyle w:val="a8"/>
          <w:rFonts w:ascii="Times New Roman" w:hAnsi="Times New Roman"/>
          <w:bCs/>
          <w:iCs/>
          <w:sz w:val="28"/>
          <w:szCs w:val="28"/>
        </w:rPr>
        <w:footnoteReference w:id="10"/>
      </w:r>
    </w:p>
    <w:p w:rsidR="00D008EC" w:rsidRPr="00CF4112"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Среди частных версий выделяются розыскные и рабочие разновидности. Розыскные версии строятся по поводу местонахождения скрывающегося подозреваемого, а рабочие - при производстве следственных действий и оперативно-розыскных мероприятий.</w:t>
      </w:r>
    </w:p>
    <w:p w:rsidR="00D008EC" w:rsidRPr="00CF4112" w:rsidRDefault="00D008EC" w:rsidP="00D008EC">
      <w:pPr>
        <w:widowControl w:val="0"/>
        <w:spacing w:after="0" w:line="360" w:lineRule="auto"/>
        <w:ind w:firstLine="709"/>
        <w:jc w:val="both"/>
        <w:rPr>
          <w:rFonts w:ascii="Times New Roman" w:hAnsi="Times New Roman"/>
          <w:bCs/>
          <w:iCs/>
          <w:sz w:val="28"/>
          <w:szCs w:val="28"/>
        </w:rPr>
      </w:pPr>
      <w:proofErr w:type="gramStart"/>
      <w:r w:rsidRPr="00CF4112">
        <w:rPr>
          <w:rFonts w:ascii="Times New Roman" w:hAnsi="Times New Roman"/>
          <w:bCs/>
          <w:iCs/>
          <w:sz w:val="28"/>
          <w:szCs w:val="28"/>
        </w:rPr>
        <w:t xml:space="preserve">Авторы также отмечают, что существуют и другие классификационные </w:t>
      </w:r>
      <w:r w:rsidRPr="00CF4112">
        <w:rPr>
          <w:rFonts w:ascii="Times New Roman" w:hAnsi="Times New Roman"/>
          <w:bCs/>
          <w:iCs/>
          <w:sz w:val="28"/>
          <w:szCs w:val="28"/>
        </w:rPr>
        <w:lastRenderedPageBreak/>
        <w:t>группы: по предмету доказывания версии подразделяют на обвинительные и оправдательные, по степени вероятности - на маловероятные и наиболее вероятные, по частоте выдвижения - на типовые и атипичные.</w:t>
      </w:r>
      <w:proofErr w:type="gramEnd"/>
    </w:p>
    <w:p w:rsidR="00D008EC" w:rsidRPr="00CF4112"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Представляется, что классификация частных версий на розыскные и рабо</w:t>
      </w:r>
      <w:r w:rsidR="009849AD">
        <w:rPr>
          <w:rFonts w:ascii="Times New Roman" w:hAnsi="Times New Roman"/>
          <w:bCs/>
          <w:iCs/>
          <w:sz w:val="28"/>
          <w:szCs w:val="28"/>
        </w:rPr>
        <w:t>чие небесспорна. Как известно, «</w:t>
      </w:r>
      <w:r w:rsidRPr="00CF4112">
        <w:rPr>
          <w:rFonts w:ascii="Times New Roman" w:hAnsi="Times New Roman"/>
          <w:bCs/>
          <w:iCs/>
          <w:sz w:val="28"/>
          <w:szCs w:val="28"/>
        </w:rPr>
        <w:t>частные версии строятся для объяснения: отдельных обстоятельств совершения преступления, происхождения отдельных фактов (вид оружия, мес</w:t>
      </w:r>
      <w:r w:rsidR="009849AD">
        <w:rPr>
          <w:rFonts w:ascii="Times New Roman" w:hAnsi="Times New Roman"/>
          <w:bCs/>
          <w:iCs/>
          <w:sz w:val="28"/>
          <w:szCs w:val="28"/>
        </w:rPr>
        <w:t>то хранения похищенного и т.п.)»</w:t>
      </w:r>
      <w:r w:rsidRPr="00CF4112">
        <w:rPr>
          <w:rFonts w:ascii="Times New Roman" w:hAnsi="Times New Roman"/>
          <w:bCs/>
          <w:iCs/>
          <w:sz w:val="28"/>
          <w:szCs w:val="28"/>
        </w:rPr>
        <w:t>, в том числе и по поводу местонахождения скрывающегося подозреваемого (обвиняемого). В связи с этим деление частных версий на рабочие и розыскные по приведенному основанию искусственно.</w:t>
      </w:r>
    </w:p>
    <w:p w:rsidR="00D008EC" w:rsidRPr="00CF4112" w:rsidRDefault="00D008EC" w:rsidP="00D008EC">
      <w:pPr>
        <w:widowControl w:val="0"/>
        <w:spacing w:after="0" w:line="360" w:lineRule="auto"/>
        <w:ind w:firstLine="709"/>
        <w:jc w:val="both"/>
        <w:rPr>
          <w:rFonts w:ascii="Times New Roman" w:hAnsi="Times New Roman"/>
          <w:bCs/>
          <w:iCs/>
          <w:sz w:val="28"/>
          <w:szCs w:val="28"/>
        </w:rPr>
      </w:pPr>
      <w:proofErr w:type="gramStart"/>
      <w:r w:rsidRPr="00CF4112">
        <w:rPr>
          <w:rFonts w:ascii="Times New Roman" w:hAnsi="Times New Roman"/>
          <w:bCs/>
          <w:iCs/>
          <w:sz w:val="28"/>
          <w:szCs w:val="28"/>
        </w:rPr>
        <w:t>Следует также отметить, что в различного рода пособиях (руководствах и т.д.), посвященных практическим рекомендациям по расследованию преступлений, как правило, приводятся следующие виды версий: 1) общие версии; 2) частные версии; 3) установочные версии; розыскные версии.</w:t>
      </w:r>
      <w:proofErr w:type="gramEnd"/>
    </w:p>
    <w:p w:rsidR="009849AD"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В некоторых</w:t>
      </w:r>
      <w:r w:rsidR="009849AD">
        <w:rPr>
          <w:rFonts w:ascii="Times New Roman" w:hAnsi="Times New Roman"/>
          <w:bCs/>
          <w:iCs/>
          <w:sz w:val="28"/>
          <w:szCs w:val="28"/>
        </w:rPr>
        <w:t xml:space="preserve"> работах появился новый термин «</w:t>
      </w:r>
      <w:r w:rsidRPr="00CF4112">
        <w:rPr>
          <w:rFonts w:ascii="Times New Roman" w:hAnsi="Times New Roman"/>
          <w:bCs/>
          <w:iCs/>
          <w:sz w:val="28"/>
          <w:szCs w:val="28"/>
        </w:rPr>
        <w:t xml:space="preserve">интегральная версия расследуемого </w:t>
      </w:r>
      <w:r w:rsidR="009849AD">
        <w:rPr>
          <w:rFonts w:ascii="Times New Roman" w:hAnsi="Times New Roman"/>
          <w:bCs/>
          <w:iCs/>
          <w:sz w:val="28"/>
          <w:szCs w:val="28"/>
        </w:rPr>
        <w:t>события (предмета исследования)»</w:t>
      </w:r>
      <w:r w:rsidRPr="00CF4112">
        <w:rPr>
          <w:rFonts w:ascii="Times New Roman" w:hAnsi="Times New Roman"/>
          <w:bCs/>
          <w:iCs/>
          <w:sz w:val="28"/>
          <w:szCs w:val="28"/>
        </w:rPr>
        <w:t>. Авторы этих работ ставят его в один ряд с такими терминами, как общие и</w:t>
      </w:r>
      <w:r w:rsidR="009849AD">
        <w:rPr>
          <w:rFonts w:ascii="Times New Roman" w:hAnsi="Times New Roman"/>
          <w:bCs/>
          <w:iCs/>
          <w:sz w:val="28"/>
          <w:szCs w:val="28"/>
        </w:rPr>
        <w:t xml:space="preserve"> частные версии. По их мнению, «</w:t>
      </w:r>
      <w:r w:rsidRPr="00CF4112">
        <w:rPr>
          <w:rFonts w:ascii="Times New Roman" w:hAnsi="Times New Roman"/>
          <w:bCs/>
          <w:iCs/>
          <w:sz w:val="28"/>
          <w:szCs w:val="28"/>
        </w:rPr>
        <w:t>интегральная следственная версия - предположение следователя о характере и обстоятельствах расследуемого события, опирающееся на все установленные фактические данные, все их непротиворечиво объясняющее и служащее основанием для организации и планирования расслед</w:t>
      </w:r>
      <w:r w:rsidR="009849AD">
        <w:rPr>
          <w:rFonts w:ascii="Times New Roman" w:hAnsi="Times New Roman"/>
          <w:bCs/>
          <w:iCs/>
          <w:sz w:val="28"/>
          <w:szCs w:val="28"/>
        </w:rPr>
        <w:t xml:space="preserve">ования по делу в целом». </w:t>
      </w:r>
    </w:p>
    <w:p w:rsidR="00D008EC" w:rsidRPr="00CF4112" w:rsidRDefault="009849AD" w:rsidP="00D008EC">
      <w:pPr>
        <w:widowControl w:val="0"/>
        <w:spacing w:after="0" w:line="360" w:lineRule="auto"/>
        <w:ind w:firstLine="709"/>
        <w:jc w:val="both"/>
        <w:rPr>
          <w:rFonts w:ascii="Times New Roman" w:hAnsi="Times New Roman"/>
          <w:bCs/>
          <w:iCs/>
          <w:sz w:val="28"/>
          <w:szCs w:val="28"/>
        </w:rPr>
      </w:pPr>
      <w:r>
        <w:rPr>
          <w:rFonts w:ascii="Times New Roman" w:hAnsi="Times New Roman"/>
          <w:bCs/>
          <w:iCs/>
          <w:sz w:val="28"/>
          <w:szCs w:val="28"/>
        </w:rPr>
        <w:t>«</w:t>
      </w:r>
      <w:r w:rsidR="00D008EC" w:rsidRPr="00CF4112">
        <w:rPr>
          <w:rFonts w:ascii="Times New Roman" w:hAnsi="Times New Roman"/>
          <w:bCs/>
          <w:iCs/>
          <w:sz w:val="28"/>
          <w:szCs w:val="28"/>
        </w:rPr>
        <w:t>Такая версия, - считают авторы, - представляет информационную основу для планирования криминалистических действий по расследованию уголовного дела в целом или исследования и решения любой самостояте</w:t>
      </w:r>
      <w:r>
        <w:rPr>
          <w:rFonts w:ascii="Times New Roman" w:hAnsi="Times New Roman"/>
          <w:bCs/>
          <w:iCs/>
          <w:sz w:val="28"/>
          <w:szCs w:val="28"/>
        </w:rPr>
        <w:t>льной криминалистической задачи». Построение «интегральной версии»</w:t>
      </w:r>
      <w:r w:rsidR="00D008EC" w:rsidRPr="00CF4112">
        <w:rPr>
          <w:rFonts w:ascii="Times New Roman" w:hAnsi="Times New Roman"/>
          <w:bCs/>
          <w:iCs/>
          <w:sz w:val="28"/>
          <w:szCs w:val="28"/>
        </w:rPr>
        <w:t xml:space="preserve"> осуществля</w:t>
      </w:r>
      <w:r>
        <w:rPr>
          <w:rFonts w:ascii="Times New Roman" w:hAnsi="Times New Roman"/>
          <w:bCs/>
          <w:iCs/>
          <w:sz w:val="28"/>
          <w:szCs w:val="28"/>
        </w:rPr>
        <w:t>ется, как отмечается авторами, «</w:t>
      </w:r>
      <w:r w:rsidR="00D008EC" w:rsidRPr="00CF4112">
        <w:rPr>
          <w:rFonts w:ascii="Times New Roman" w:hAnsi="Times New Roman"/>
          <w:bCs/>
          <w:iCs/>
          <w:sz w:val="28"/>
          <w:szCs w:val="28"/>
        </w:rPr>
        <w:t>на основе ознакомления с исходными данными и результатами ориентирующего и об</w:t>
      </w:r>
      <w:r>
        <w:rPr>
          <w:rFonts w:ascii="Times New Roman" w:hAnsi="Times New Roman"/>
          <w:bCs/>
          <w:iCs/>
          <w:sz w:val="28"/>
          <w:szCs w:val="28"/>
        </w:rPr>
        <w:t xml:space="preserve">щего осмотра </w:t>
      </w:r>
      <w:r>
        <w:rPr>
          <w:rFonts w:ascii="Times New Roman" w:hAnsi="Times New Roman"/>
          <w:bCs/>
          <w:iCs/>
          <w:sz w:val="28"/>
          <w:szCs w:val="28"/>
        </w:rPr>
        <w:lastRenderedPageBreak/>
        <w:t>места происшествия»</w:t>
      </w:r>
      <w:r w:rsidR="00D008EC" w:rsidRPr="00CF4112">
        <w:rPr>
          <w:rFonts w:ascii="Times New Roman" w:hAnsi="Times New Roman"/>
          <w:bCs/>
          <w:iCs/>
          <w:sz w:val="28"/>
          <w:szCs w:val="28"/>
        </w:rPr>
        <w:t>.</w:t>
      </w:r>
    </w:p>
    <w:p w:rsidR="009849AD" w:rsidRDefault="00D008EC" w:rsidP="009849AD">
      <w:pPr>
        <w:widowControl w:val="0"/>
        <w:spacing w:after="0" w:line="360" w:lineRule="auto"/>
        <w:ind w:firstLine="709"/>
        <w:jc w:val="both"/>
        <w:rPr>
          <w:rFonts w:ascii="Times New Roman" w:hAnsi="Times New Roman"/>
          <w:bCs/>
          <w:iCs/>
          <w:sz w:val="28"/>
          <w:szCs w:val="28"/>
        </w:rPr>
      </w:pPr>
      <w:proofErr w:type="gramStart"/>
      <w:r w:rsidRPr="00CF4112">
        <w:rPr>
          <w:rFonts w:ascii="Times New Roman" w:hAnsi="Times New Roman"/>
          <w:bCs/>
          <w:iCs/>
          <w:sz w:val="28"/>
          <w:szCs w:val="28"/>
        </w:rPr>
        <w:t>Как представляется, следует разделить позицию Е.Е. Центрова, который</w:t>
      </w:r>
      <w:r w:rsidR="009849AD">
        <w:rPr>
          <w:rFonts w:ascii="Times New Roman" w:hAnsi="Times New Roman"/>
          <w:bCs/>
          <w:iCs/>
          <w:sz w:val="28"/>
          <w:szCs w:val="28"/>
        </w:rPr>
        <w:t xml:space="preserve"> пишет: «понятие «интегральная версия»</w:t>
      </w:r>
      <w:r w:rsidRPr="00CF4112">
        <w:rPr>
          <w:rFonts w:ascii="Times New Roman" w:hAnsi="Times New Roman"/>
          <w:bCs/>
          <w:iCs/>
          <w:sz w:val="28"/>
          <w:szCs w:val="28"/>
        </w:rPr>
        <w:t xml:space="preserve"> не имеет смысла вводить в оборот не только потому, что для этого нет фактических и практических оснований, но еще и потому, что отсутствуют логические основания для выделения версий по такому признаку, как </w:t>
      </w:r>
      <w:proofErr w:type="spellStart"/>
      <w:r w:rsidRPr="00CF4112">
        <w:rPr>
          <w:rFonts w:ascii="Times New Roman" w:hAnsi="Times New Roman"/>
          <w:bCs/>
          <w:iCs/>
          <w:sz w:val="28"/>
          <w:szCs w:val="28"/>
        </w:rPr>
        <w:t>интегративн</w:t>
      </w:r>
      <w:r w:rsidR="009849AD">
        <w:rPr>
          <w:rFonts w:ascii="Times New Roman" w:hAnsi="Times New Roman"/>
          <w:bCs/>
          <w:iCs/>
          <w:sz w:val="28"/>
          <w:szCs w:val="28"/>
        </w:rPr>
        <w:t>ость</w:t>
      </w:r>
      <w:proofErr w:type="spellEnd"/>
      <w:r w:rsidR="009849AD">
        <w:rPr>
          <w:rFonts w:ascii="Times New Roman" w:hAnsi="Times New Roman"/>
          <w:bCs/>
          <w:iCs/>
          <w:sz w:val="28"/>
          <w:szCs w:val="28"/>
        </w:rPr>
        <w:t>»</w:t>
      </w:r>
      <w:r w:rsidR="00EE3D0B">
        <w:rPr>
          <w:rStyle w:val="a8"/>
          <w:rFonts w:ascii="Times New Roman" w:hAnsi="Times New Roman"/>
          <w:bCs/>
          <w:iCs/>
          <w:sz w:val="28"/>
          <w:szCs w:val="28"/>
        </w:rPr>
        <w:footnoteReference w:id="11"/>
      </w:r>
      <w:r w:rsidRPr="00CF4112">
        <w:rPr>
          <w:rFonts w:ascii="Times New Roman" w:hAnsi="Times New Roman"/>
          <w:bCs/>
          <w:iCs/>
          <w:sz w:val="28"/>
          <w:szCs w:val="28"/>
        </w:rPr>
        <w:t>. Введение в научный оборот любого понятия требует серьезной и обстоятельной аргументации, что в данном</w:t>
      </w:r>
      <w:proofErr w:type="gramEnd"/>
      <w:r w:rsidRPr="00CF4112">
        <w:rPr>
          <w:rFonts w:ascii="Times New Roman" w:hAnsi="Times New Roman"/>
          <w:bCs/>
          <w:iCs/>
          <w:sz w:val="28"/>
          <w:szCs w:val="28"/>
        </w:rPr>
        <w:t xml:space="preserve"> </w:t>
      </w:r>
      <w:proofErr w:type="gramStart"/>
      <w:r w:rsidRPr="00CF4112">
        <w:rPr>
          <w:rFonts w:ascii="Times New Roman" w:hAnsi="Times New Roman"/>
          <w:bCs/>
          <w:iCs/>
          <w:sz w:val="28"/>
          <w:szCs w:val="28"/>
        </w:rPr>
        <w:t>случае</w:t>
      </w:r>
      <w:proofErr w:type="gramEnd"/>
      <w:r w:rsidRPr="00CF4112">
        <w:rPr>
          <w:rFonts w:ascii="Times New Roman" w:hAnsi="Times New Roman"/>
          <w:bCs/>
          <w:iCs/>
          <w:sz w:val="28"/>
          <w:szCs w:val="28"/>
        </w:rPr>
        <w:t xml:space="preserve"> отсутствует. </w:t>
      </w:r>
    </w:p>
    <w:p w:rsidR="00D008EC" w:rsidRPr="00CF4112" w:rsidRDefault="009849AD" w:rsidP="009849AD">
      <w:pPr>
        <w:widowControl w:val="0"/>
        <w:spacing w:after="0" w:line="360" w:lineRule="auto"/>
        <w:ind w:firstLine="709"/>
        <w:jc w:val="both"/>
        <w:rPr>
          <w:rFonts w:ascii="Times New Roman" w:hAnsi="Times New Roman"/>
          <w:bCs/>
          <w:iCs/>
          <w:sz w:val="28"/>
          <w:szCs w:val="28"/>
        </w:rPr>
      </w:pPr>
      <w:r>
        <w:rPr>
          <w:rFonts w:ascii="Times New Roman" w:hAnsi="Times New Roman"/>
          <w:bCs/>
          <w:iCs/>
          <w:sz w:val="28"/>
          <w:szCs w:val="28"/>
        </w:rPr>
        <w:t>Авторы понятия «интегральная версия»</w:t>
      </w:r>
      <w:r w:rsidR="00D008EC" w:rsidRPr="00CF4112">
        <w:rPr>
          <w:rFonts w:ascii="Times New Roman" w:hAnsi="Times New Roman"/>
          <w:bCs/>
          <w:iCs/>
          <w:sz w:val="28"/>
          <w:szCs w:val="28"/>
        </w:rPr>
        <w:t xml:space="preserve"> достаточно четко не аргументировали его соотношения с общими и частными версиями. В частно</w:t>
      </w:r>
      <w:r>
        <w:rPr>
          <w:rFonts w:ascii="Times New Roman" w:hAnsi="Times New Roman"/>
          <w:bCs/>
          <w:iCs/>
          <w:sz w:val="28"/>
          <w:szCs w:val="28"/>
        </w:rPr>
        <w:t>сти, они отмечают, что «</w:t>
      </w:r>
      <w:r w:rsidR="00D008EC" w:rsidRPr="00CF4112">
        <w:rPr>
          <w:rFonts w:ascii="Times New Roman" w:hAnsi="Times New Roman"/>
          <w:bCs/>
          <w:iCs/>
          <w:sz w:val="28"/>
          <w:szCs w:val="28"/>
        </w:rPr>
        <w:t>в отличие от частных версий и частных информационных моделей... интегральная модель представляет собой общую систему события, целостную структуру составляющих его элементов и их взаимосвязей. Этим интегральная версия и модель отличаются от общих версий и модели, дающих только общую характеристику события по отдельному элементу: мотиву, способу или субъекту, например: убийство - самоубийство; хищение - недостача; взры</w:t>
      </w:r>
      <w:r>
        <w:rPr>
          <w:rFonts w:ascii="Times New Roman" w:hAnsi="Times New Roman"/>
          <w:bCs/>
          <w:iCs/>
          <w:sz w:val="28"/>
          <w:szCs w:val="28"/>
        </w:rPr>
        <w:t>в - террористический акт и т.п.»</w:t>
      </w:r>
      <w:r w:rsidR="00D008EC" w:rsidRPr="00CF4112">
        <w:rPr>
          <w:rFonts w:ascii="Times New Roman" w:hAnsi="Times New Roman"/>
          <w:bCs/>
          <w:iCs/>
          <w:sz w:val="28"/>
          <w:szCs w:val="28"/>
        </w:rPr>
        <w:t>.</w:t>
      </w:r>
    </w:p>
    <w:p w:rsidR="00EE3D0B" w:rsidRDefault="00EE3D0B" w:rsidP="00D008EC">
      <w:pPr>
        <w:widowControl w:val="0"/>
        <w:spacing w:after="0" w:line="360" w:lineRule="auto"/>
        <w:ind w:firstLine="709"/>
        <w:jc w:val="both"/>
        <w:rPr>
          <w:rFonts w:ascii="Times New Roman" w:hAnsi="Times New Roman"/>
          <w:bCs/>
          <w:iCs/>
          <w:sz w:val="28"/>
          <w:szCs w:val="28"/>
        </w:rPr>
      </w:pPr>
      <w:r>
        <w:rPr>
          <w:rFonts w:ascii="Times New Roman" w:hAnsi="Times New Roman"/>
          <w:bCs/>
          <w:iCs/>
          <w:sz w:val="28"/>
          <w:szCs w:val="28"/>
        </w:rPr>
        <w:t xml:space="preserve">Проанализировав наиболее встречавшиеся мнения ученных, проведем следующую классификацию криминалистических версий. </w:t>
      </w:r>
    </w:p>
    <w:p w:rsidR="00D008EC" w:rsidRPr="00CF4112"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1. По функциям в поисково-познавательном процессе можно различать версии: описательные и объяснительные.</w:t>
      </w:r>
    </w:p>
    <w:p w:rsidR="00205E31"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 xml:space="preserve">Описательная версия - это обоснованное предположение органа расследования о присущих событию преступления признаках, имеющих или могущих иметь значение для дела. </w:t>
      </w:r>
    </w:p>
    <w:p w:rsidR="00D008EC" w:rsidRPr="00CF4112"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Объяснительная версия - это обоснованное предположение органа расследования о причинах появления расследуемых обстоятельств дела.</w:t>
      </w:r>
    </w:p>
    <w:p w:rsidR="00D008EC" w:rsidRPr="00CF4112"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t>2. По объему понятия (круг устанавливаемых обстоятельств) различают версии: общие и частные.</w:t>
      </w:r>
    </w:p>
    <w:p w:rsidR="00D008EC" w:rsidRDefault="00D008EC" w:rsidP="00D008EC">
      <w:pPr>
        <w:widowControl w:val="0"/>
        <w:spacing w:after="0" w:line="360" w:lineRule="auto"/>
        <w:ind w:firstLine="709"/>
        <w:jc w:val="both"/>
        <w:rPr>
          <w:rFonts w:ascii="Times New Roman" w:hAnsi="Times New Roman"/>
          <w:bCs/>
          <w:iCs/>
          <w:sz w:val="28"/>
          <w:szCs w:val="28"/>
        </w:rPr>
      </w:pPr>
      <w:r w:rsidRPr="00CF4112">
        <w:rPr>
          <w:rFonts w:ascii="Times New Roman" w:hAnsi="Times New Roman"/>
          <w:bCs/>
          <w:iCs/>
          <w:sz w:val="28"/>
          <w:szCs w:val="28"/>
        </w:rPr>
        <w:lastRenderedPageBreak/>
        <w:t>Общей версией называют обоснованное предположение органа расследования о закономерных связях и об эмпирических регулярностях всего преступного деяния. Частная версия - это обоснованное предположение органа расследования о происхождении отдельных обстоятельств и связи между собой, имеющих или могущих иметь значение для установления объективной истины по уголовному делу (кем, когда и где могло быть совершено преступление, умысел виновного лица и связь с преступным деянием, и другие обстоятельства).</w:t>
      </w:r>
    </w:p>
    <w:p w:rsidR="0053125A" w:rsidRDefault="0053125A" w:rsidP="0053125A">
      <w:pPr>
        <w:widowControl w:val="0"/>
        <w:autoSpaceDE w:val="0"/>
        <w:autoSpaceDN w:val="0"/>
        <w:adjustRightInd w:val="0"/>
        <w:spacing w:after="0" w:line="360" w:lineRule="auto"/>
        <w:ind w:firstLine="709"/>
        <w:contextualSpacing/>
        <w:jc w:val="both"/>
        <w:rPr>
          <w:rFonts w:ascii="Times New Roman" w:eastAsia="Times-Roman" w:hAnsi="Times New Roman"/>
          <w:sz w:val="28"/>
          <w:szCs w:val="28"/>
        </w:rPr>
      </w:pPr>
      <w:r w:rsidRPr="00A26EDE">
        <w:rPr>
          <w:rFonts w:ascii="Times New Roman" w:eastAsia="Times-Roman" w:hAnsi="Times New Roman"/>
          <w:sz w:val="28"/>
          <w:szCs w:val="28"/>
        </w:rPr>
        <w:t xml:space="preserve">Не менее распространено и трехчленное деление версий на </w:t>
      </w:r>
      <w:r w:rsidRPr="0053125A">
        <w:rPr>
          <w:rFonts w:ascii="Times New Roman" w:eastAsia="Times-Roman" w:hAnsi="Times New Roman"/>
          <w:bCs/>
          <w:sz w:val="28"/>
          <w:szCs w:val="28"/>
        </w:rPr>
        <w:t xml:space="preserve">общие, по отдельным сторонам преступления </w:t>
      </w:r>
      <w:r w:rsidRPr="0053125A">
        <w:rPr>
          <w:rFonts w:ascii="Times New Roman" w:eastAsia="Times-Roman" w:hAnsi="Times New Roman"/>
          <w:sz w:val="28"/>
          <w:szCs w:val="28"/>
        </w:rPr>
        <w:t xml:space="preserve">и </w:t>
      </w:r>
      <w:r w:rsidRPr="0053125A">
        <w:rPr>
          <w:rFonts w:ascii="Times New Roman" w:eastAsia="Times-Roman" w:hAnsi="Times New Roman"/>
          <w:bCs/>
          <w:sz w:val="28"/>
          <w:szCs w:val="28"/>
        </w:rPr>
        <w:t xml:space="preserve">частные. </w:t>
      </w:r>
      <w:r w:rsidRPr="00A26EDE">
        <w:rPr>
          <w:rFonts w:ascii="Times New Roman" w:eastAsia="Times-Roman" w:hAnsi="Times New Roman"/>
          <w:bCs/>
          <w:sz w:val="28"/>
          <w:szCs w:val="28"/>
        </w:rPr>
        <w:t>В</w:t>
      </w:r>
      <w:r w:rsidRPr="00A26EDE">
        <w:rPr>
          <w:rFonts w:ascii="Times New Roman" w:eastAsia="Times-Roman" w:hAnsi="Times New Roman"/>
          <w:b/>
          <w:bCs/>
          <w:sz w:val="28"/>
          <w:szCs w:val="28"/>
        </w:rPr>
        <w:t xml:space="preserve"> </w:t>
      </w:r>
      <w:r w:rsidRPr="00A26EDE">
        <w:rPr>
          <w:rFonts w:ascii="Times New Roman" w:eastAsia="Times-Roman" w:hAnsi="Times New Roman"/>
          <w:sz w:val="28"/>
          <w:szCs w:val="28"/>
        </w:rPr>
        <w:t>этом</w:t>
      </w:r>
      <w:r w:rsidRPr="00A26EDE">
        <w:rPr>
          <w:rFonts w:ascii="Times New Roman" w:eastAsia="Times-Roman" w:hAnsi="Times New Roman"/>
          <w:b/>
          <w:bCs/>
          <w:sz w:val="28"/>
          <w:szCs w:val="28"/>
        </w:rPr>
        <w:t xml:space="preserve"> </w:t>
      </w:r>
      <w:r w:rsidRPr="00A26EDE">
        <w:rPr>
          <w:rFonts w:ascii="Times New Roman" w:eastAsia="Times-Roman" w:hAnsi="Times New Roman"/>
          <w:sz w:val="28"/>
          <w:szCs w:val="28"/>
        </w:rPr>
        <w:t>случае под общей версией понимается предположение о сущности</w:t>
      </w:r>
      <w:r w:rsidRPr="00A26EDE">
        <w:rPr>
          <w:rFonts w:ascii="Times New Roman" w:eastAsia="Times-Roman" w:hAnsi="Times New Roman"/>
          <w:b/>
          <w:bCs/>
          <w:sz w:val="28"/>
          <w:szCs w:val="28"/>
        </w:rPr>
        <w:t xml:space="preserve"> </w:t>
      </w:r>
      <w:r w:rsidRPr="00A26EDE">
        <w:rPr>
          <w:rFonts w:ascii="Times New Roman" w:eastAsia="Times-Roman" w:hAnsi="Times New Roman"/>
          <w:sz w:val="28"/>
          <w:szCs w:val="28"/>
        </w:rPr>
        <w:t xml:space="preserve">события преступления в целом (убийство, несчастный случай, естественная смерть от случайного стечения обстоятельств, самоубийство и т.д.). Под второй группой версий — версии по обстоятельствам, характеризующим объект, субъект, объективную и субъективную стороны преступления. </w:t>
      </w:r>
    </w:p>
    <w:p w:rsidR="0053125A" w:rsidRPr="0053125A" w:rsidRDefault="0053125A" w:rsidP="0053125A">
      <w:pPr>
        <w:widowControl w:val="0"/>
        <w:autoSpaceDE w:val="0"/>
        <w:autoSpaceDN w:val="0"/>
        <w:adjustRightInd w:val="0"/>
        <w:spacing w:after="0" w:line="360" w:lineRule="auto"/>
        <w:ind w:firstLine="709"/>
        <w:contextualSpacing/>
        <w:jc w:val="both"/>
        <w:rPr>
          <w:rFonts w:ascii="Times New Roman" w:eastAsia="Times-Roman" w:hAnsi="Times New Roman"/>
          <w:b/>
          <w:bCs/>
          <w:sz w:val="28"/>
          <w:szCs w:val="28"/>
        </w:rPr>
      </w:pPr>
      <w:proofErr w:type="gramStart"/>
      <w:r w:rsidRPr="00A26EDE">
        <w:rPr>
          <w:rFonts w:ascii="Times New Roman" w:eastAsia="Times-Roman" w:hAnsi="Times New Roman"/>
          <w:sz w:val="28"/>
          <w:szCs w:val="28"/>
        </w:rPr>
        <w:t>Версии же в отношении более мелких вспомогательных (по сравнению с предыдущими) обстоятельств, имеющих главным образом криминалистическое, не уголовно-правовое и процессуальное значение, но могущих играть определенную, а иногда и ключевую роль в раскрытии преступления и доказывании того или иного обстоятельства, называются частными (например, версии о системе оружия, примененного преступником, месте и расстоянии, с которых произведен выстрел, времени пребывания свидетеля в определенном</w:t>
      </w:r>
      <w:proofErr w:type="gramEnd"/>
      <w:r w:rsidRPr="00A26EDE">
        <w:rPr>
          <w:rFonts w:ascii="Times New Roman" w:eastAsia="Times-Roman" w:hAnsi="Times New Roman"/>
          <w:sz w:val="28"/>
          <w:szCs w:val="28"/>
        </w:rPr>
        <w:t xml:space="preserve"> </w:t>
      </w:r>
      <w:proofErr w:type="gramStart"/>
      <w:r w:rsidRPr="00A26EDE">
        <w:rPr>
          <w:rFonts w:ascii="Times New Roman" w:eastAsia="Times-Roman" w:hAnsi="Times New Roman"/>
          <w:sz w:val="28"/>
          <w:szCs w:val="28"/>
        </w:rPr>
        <w:t>месте</w:t>
      </w:r>
      <w:proofErr w:type="gramEnd"/>
      <w:r w:rsidRPr="00A26EDE">
        <w:rPr>
          <w:rFonts w:ascii="Times New Roman" w:eastAsia="Times-Roman" w:hAnsi="Times New Roman"/>
          <w:sz w:val="28"/>
          <w:szCs w:val="28"/>
        </w:rPr>
        <w:t>, о возможном месте пребывания скрывшегося преступника и др.).</w:t>
      </w:r>
    </w:p>
    <w:p w:rsidR="00205E31" w:rsidRDefault="00D008EC" w:rsidP="00D008EC">
      <w:pPr>
        <w:widowControl w:val="0"/>
        <w:spacing w:after="0" w:line="360" w:lineRule="auto"/>
        <w:ind w:firstLine="709"/>
        <w:jc w:val="both"/>
        <w:rPr>
          <w:rFonts w:ascii="Times New Roman" w:eastAsia="Times-Roman" w:hAnsi="Times New Roman"/>
          <w:sz w:val="28"/>
          <w:szCs w:val="28"/>
        </w:rPr>
      </w:pPr>
      <w:r w:rsidRPr="00CF4112">
        <w:rPr>
          <w:rFonts w:ascii="Times New Roman" w:hAnsi="Times New Roman"/>
          <w:bCs/>
          <w:iCs/>
          <w:sz w:val="28"/>
          <w:szCs w:val="28"/>
        </w:rPr>
        <w:t xml:space="preserve">3. </w:t>
      </w:r>
      <w:r w:rsidR="00205E31">
        <w:rPr>
          <w:rFonts w:ascii="Times New Roman" w:eastAsia="Times-Roman" w:hAnsi="Times New Roman"/>
          <w:sz w:val="28"/>
          <w:szCs w:val="28"/>
        </w:rPr>
        <w:t>П</w:t>
      </w:r>
      <w:r w:rsidR="00205E31" w:rsidRPr="00A26EDE">
        <w:rPr>
          <w:rFonts w:ascii="Times New Roman" w:eastAsia="Times-Roman" w:hAnsi="Times New Roman"/>
          <w:sz w:val="28"/>
          <w:szCs w:val="28"/>
        </w:rPr>
        <w:t xml:space="preserve">о </w:t>
      </w:r>
      <w:r w:rsidR="00205E31" w:rsidRPr="00205E31">
        <w:rPr>
          <w:rFonts w:ascii="Times New Roman" w:eastAsia="Times-Roman" w:hAnsi="Times New Roman"/>
          <w:bCs/>
          <w:sz w:val="28"/>
          <w:szCs w:val="28"/>
        </w:rPr>
        <w:t xml:space="preserve">субъектам выдвижения </w:t>
      </w:r>
      <w:r w:rsidR="00205E31" w:rsidRPr="00205E31">
        <w:rPr>
          <w:rFonts w:ascii="Times New Roman" w:eastAsia="Times-Roman" w:hAnsi="Times New Roman"/>
          <w:sz w:val="28"/>
          <w:szCs w:val="28"/>
        </w:rPr>
        <w:t xml:space="preserve">различаются </w:t>
      </w:r>
      <w:r w:rsidR="00205E31" w:rsidRPr="00205E31">
        <w:rPr>
          <w:rFonts w:ascii="Times New Roman" w:eastAsia="Times-Roman" w:hAnsi="Times New Roman"/>
          <w:bCs/>
          <w:sz w:val="28"/>
          <w:szCs w:val="28"/>
        </w:rPr>
        <w:t xml:space="preserve">следственные, оперативно-розыскные, экспертные </w:t>
      </w:r>
      <w:r w:rsidR="00205E31" w:rsidRPr="00205E31">
        <w:rPr>
          <w:rFonts w:ascii="Times New Roman" w:eastAsia="Times-Roman" w:hAnsi="Times New Roman"/>
          <w:sz w:val="28"/>
          <w:szCs w:val="28"/>
        </w:rPr>
        <w:t xml:space="preserve">и </w:t>
      </w:r>
      <w:r w:rsidR="00205E31" w:rsidRPr="00205E31">
        <w:rPr>
          <w:rFonts w:ascii="Times New Roman" w:eastAsia="Times-Roman" w:hAnsi="Times New Roman"/>
          <w:bCs/>
          <w:sz w:val="28"/>
          <w:szCs w:val="28"/>
        </w:rPr>
        <w:t>судебные</w:t>
      </w:r>
      <w:r w:rsidR="00205E31" w:rsidRPr="00A26EDE">
        <w:rPr>
          <w:rFonts w:ascii="Times New Roman" w:eastAsia="Times-Roman" w:hAnsi="Times New Roman"/>
          <w:b/>
          <w:bCs/>
          <w:sz w:val="28"/>
          <w:szCs w:val="28"/>
        </w:rPr>
        <w:t xml:space="preserve"> </w:t>
      </w:r>
      <w:r w:rsidR="00205E31" w:rsidRPr="00A26EDE">
        <w:rPr>
          <w:rFonts w:ascii="Times New Roman" w:eastAsia="Times-Roman" w:hAnsi="Times New Roman"/>
          <w:sz w:val="28"/>
          <w:szCs w:val="28"/>
        </w:rPr>
        <w:t xml:space="preserve">версии. </w:t>
      </w:r>
    </w:p>
    <w:p w:rsidR="00205E31" w:rsidRDefault="00205E31" w:rsidP="00D008EC">
      <w:pPr>
        <w:widowControl w:val="0"/>
        <w:spacing w:after="0" w:line="360" w:lineRule="auto"/>
        <w:ind w:firstLine="709"/>
        <w:jc w:val="both"/>
        <w:rPr>
          <w:rFonts w:ascii="Times New Roman" w:hAnsi="Times New Roman"/>
          <w:sz w:val="28"/>
          <w:szCs w:val="28"/>
        </w:rPr>
      </w:pPr>
      <w:r w:rsidRPr="00A26EDE">
        <w:rPr>
          <w:rFonts w:ascii="Times New Roman" w:hAnsi="Times New Roman"/>
          <w:sz w:val="28"/>
          <w:szCs w:val="28"/>
        </w:rPr>
        <w:t>Оперативно-розыскные версии выдвигает оперативный работник, проводящий по поручению следователя проверку тех или иных обстоятельств по уголовному делу, находящемуся в производстве следователя. Оперативно-розыскные версии могут быть только частными.</w:t>
      </w:r>
    </w:p>
    <w:p w:rsidR="00205E31" w:rsidRDefault="00205E31" w:rsidP="00D008E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 Экспертная версия –</w:t>
      </w:r>
      <w:r w:rsidRPr="00A26EDE">
        <w:rPr>
          <w:rFonts w:ascii="Times New Roman" w:hAnsi="Times New Roman"/>
          <w:sz w:val="28"/>
          <w:szCs w:val="28"/>
        </w:rPr>
        <w:t xml:space="preserve"> это предположение эксперта, принятое им к проверке при производстве экспертного исследования. Она может быть только час</w:t>
      </w:r>
      <w:r>
        <w:rPr>
          <w:rFonts w:ascii="Times New Roman" w:hAnsi="Times New Roman"/>
          <w:sz w:val="28"/>
          <w:szCs w:val="28"/>
        </w:rPr>
        <w:t xml:space="preserve">тной. </w:t>
      </w:r>
    </w:p>
    <w:p w:rsidR="00205E31" w:rsidRDefault="00205E31" w:rsidP="00D008EC">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Наконец, судебная версия –</w:t>
      </w:r>
      <w:r w:rsidRPr="00A26EDE">
        <w:rPr>
          <w:rFonts w:ascii="Times New Roman" w:hAnsi="Times New Roman"/>
          <w:sz w:val="28"/>
          <w:szCs w:val="28"/>
        </w:rPr>
        <w:t xml:space="preserve"> это предположение суда, принятое им к проверке при рассмотрении дела. Суд получает дело, в котором сформулир</w:t>
      </w:r>
      <w:r>
        <w:rPr>
          <w:rFonts w:ascii="Times New Roman" w:hAnsi="Times New Roman"/>
          <w:sz w:val="28"/>
          <w:szCs w:val="28"/>
        </w:rPr>
        <w:t>ована только одна общая версия –</w:t>
      </w:r>
      <w:r w:rsidRPr="00A26EDE">
        <w:rPr>
          <w:rFonts w:ascii="Times New Roman" w:hAnsi="Times New Roman"/>
          <w:sz w:val="28"/>
          <w:szCs w:val="28"/>
        </w:rPr>
        <w:t xml:space="preserve"> та, которая осталась в итоге расследования, после того, как все остальные версии, проверявшиеся по делу, отпали. Это так называемая «версия обвинения», сформулированная в обвинительном заключении. </w:t>
      </w:r>
    </w:p>
    <w:p w:rsidR="00D008EC" w:rsidRPr="00CF4112" w:rsidRDefault="00205E31" w:rsidP="00D008EC">
      <w:pPr>
        <w:widowControl w:val="0"/>
        <w:spacing w:after="0" w:line="360" w:lineRule="auto"/>
        <w:ind w:firstLine="709"/>
        <w:jc w:val="both"/>
        <w:rPr>
          <w:rFonts w:ascii="Times New Roman" w:hAnsi="Times New Roman"/>
          <w:bCs/>
          <w:iCs/>
          <w:sz w:val="28"/>
          <w:szCs w:val="28"/>
        </w:rPr>
      </w:pPr>
      <w:r w:rsidRPr="00A26EDE">
        <w:rPr>
          <w:rFonts w:ascii="Times New Roman" w:hAnsi="Times New Roman"/>
          <w:sz w:val="28"/>
          <w:szCs w:val="28"/>
        </w:rPr>
        <w:t xml:space="preserve">Суд обязан тщательно проверить эту версию, выдвинув </w:t>
      </w:r>
      <w:proofErr w:type="spellStart"/>
      <w:r w:rsidRPr="00A26EDE">
        <w:rPr>
          <w:rFonts w:ascii="Times New Roman" w:hAnsi="Times New Roman"/>
          <w:sz w:val="28"/>
          <w:szCs w:val="28"/>
        </w:rPr>
        <w:t>контрверсию</w:t>
      </w:r>
      <w:proofErr w:type="spellEnd"/>
      <w:r w:rsidRPr="00A26EDE">
        <w:rPr>
          <w:rFonts w:ascii="Times New Roman" w:hAnsi="Times New Roman"/>
          <w:sz w:val="28"/>
          <w:szCs w:val="28"/>
        </w:rPr>
        <w:t xml:space="preserve">, а по каждой из частных версий — соответствующие частные </w:t>
      </w:r>
      <w:proofErr w:type="spellStart"/>
      <w:r w:rsidRPr="00A26EDE">
        <w:rPr>
          <w:rFonts w:ascii="Times New Roman" w:hAnsi="Times New Roman"/>
          <w:sz w:val="28"/>
          <w:szCs w:val="28"/>
        </w:rPr>
        <w:t>контрверсии</w:t>
      </w:r>
      <w:proofErr w:type="spellEnd"/>
      <w:r w:rsidRPr="00A26EDE">
        <w:rPr>
          <w:rFonts w:ascii="Times New Roman" w:hAnsi="Times New Roman"/>
          <w:sz w:val="28"/>
          <w:szCs w:val="28"/>
        </w:rPr>
        <w:t xml:space="preserve"> («имело место не кража, а другое преступление»; «преступление совершил не обвиняемый Н., а другое лицо»). Практически это значит, что каждое доказательство, представленное суду, подвергается тщательной проверке.</w:t>
      </w:r>
    </w:p>
    <w:p w:rsidR="00205E31" w:rsidRDefault="00D008EC" w:rsidP="00205E31">
      <w:pPr>
        <w:widowControl w:val="0"/>
        <w:spacing w:after="0" w:line="360" w:lineRule="auto"/>
        <w:ind w:firstLine="709"/>
        <w:jc w:val="both"/>
        <w:rPr>
          <w:rFonts w:ascii="Times New Roman" w:eastAsia="Times-Roman" w:hAnsi="Times New Roman"/>
          <w:sz w:val="28"/>
          <w:szCs w:val="28"/>
        </w:rPr>
      </w:pPr>
      <w:r w:rsidRPr="00CF4112">
        <w:rPr>
          <w:rFonts w:ascii="Times New Roman" w:hAnsi="Times New Roman"/>
          <w:bCs/>
          <w:iCs/>
          <w:sz w:val="28"/>
          <w:szCs w:val="28"/>
        </w:rPr>
        <w:t xml:space="preserve">4. </w:t>
      </w:r>
      <w:r w:rsidR="00205E31" w:rsidRPr="00205E31">
        <w:rPr>
          <w:rFonts w:ascii="Times New Roman" w:eastAsia="Times-Bold" w:hAnsi="Times New Roman"/>
          <w:bCs/>
          <w:sz w:val="28"/>
          <w:szCs w:val="28"/>
        </w:rPr>
        <w:t>П</w:t>
      </w:r>
      <w:r w:rsidR="00CA331E" w:rsidRPr="00205E31">
        <w:rPr>
          <w:rFonts w:ascii="Times New Roman" w:eastAsia="Times-Bold" w:hAnsi="Times New Roman"/>
          <w:bCs/>
          <w:sz w:val="28"/>
          <w:szCs w:val="28"/>
        </w:rPr>
        <w:t xml:space="preserve">о степени определенности </w:t>
      </w:r>
      <w:r w:rsidR="00CA331E" w:rsidRPr="00205E31">
        <w:rPr>
          <w:rFonts w:ascii="Times New Roman" w:eastAsia="Times-Roman" w:hAnsi="Times New Roman"/>
          <w:sz w:val="28"/>
          <w:szCs w:val="28"/>
        </w:rPr>
        <w:t xml:space="preserve">выделяются </w:t>
      </w:r>
      <w:r w:rsidR="00CA331E" w:rsidRPr="00205E31">
        <w:rPr>
          <w:rFonts w:ascii="Times New Roman" w:eastAsia="Times-Bold" w:hAnsi="Times New Roman"/>
          <w:bCs/>
          <w:sz w:val="28"/>
          <w:szCs w:val="28"/>
        </w:rPr>
        <w:t xml:space="preserve">типовые </w:t>
      </w:r>
      <w:r w:rsidR="00CA331E" w:rsidRPr="00205E31">
        <w:rPr>
          <w:rFonts w:ascii="Times New Roman" w:eastAsia="Times-Roman" w:hAnsi="Times New Roman"/>
          <w:sz w:val="28"/>
          <w:szCs w:val="28"/>
        </w:rPr>
        <w:t xml:space="preserve">и </w:t>
      </w:r>
      <w:r w:rsidR="00CA331E" w:rsidRPr="00205E31">
        <w:rPr>
          <w:rFonts w:ascii="Times New Roman" w:eastAsia="Times-Bold" w:hAnsi="Times New Roman"/>
          <w:bCs/>
          <w:sz w:val="28"/>
          <w:szCs w:val="28"/>
        </w:rPr>
        <w:t>конкретные</w:t>
      </w:r>
      <w:r w:rsidR="00CA331E" w:rsidRPr="00A26EDE">
        <w:rPr>
          <w:rFonts w:ascii="Times New Roman" w:eastAsia="Times-Bold" w:hAnsi="Times New Roman"/>
          <w:b/>
          <w:bCs/>
          <w:sz w:val="28"/>
          <w:szCs w:val="28"/>
        </w:rPr>
        <w:t xml:space="preserve"> </w:t>
      </w:r>
      <w:r w:rsidR="00205E31">
        <w:rPr>
          <w:rFonts w:ascii="Times New Roman" w:eastAsia="Times-Roman" w:hAnsi="Times New Roman"/>
          <w:sz w:val="28"/>
          <w:szCs w:val="28"/>
        </w:rPr>
        <w:t xml:space="preserve">версии. </w:t>
      </w:r>
    </w:p>
    <w:p w:rsidR="00205E31" w:rsidRDefault="00205E31" w:rsidP="00205E31">
      <w:pPr>
        <w:widowControl w:val="0"/>
        <w:spacing w:after="0" w:line="360" w:lineRule="auto"/>
        <w:ind w:firstLine="709"/>
        <w:jc w:val="both"/>
        <w:rPr>
          <w:rFonts w:ascii="Times New Roman" w:eastAsia="Times-Roman" w:hAnsi="Times New Roman"/>
          <w:sz w:val="28"/>
          <w:szCs w:val="28"/>
        </w:rPr>
      </w:pPr>
      <w:r>
        <w:rPr>
          <w:rFonts w:ascii="Times New Roman" w:eastAsia="Times-Roman" w:hAnsi="Times New Roman"/>
          <w:sz w:val="28"/>
          <w:szCs w:val="28"/>
        </w:rPr>
        <w:t>Типовые версии –</w:t>
      </w:r>
      <w:r w:rsidR="00CA331E" w:rsidRPr="00A26EDE">
        <w:rPr>
          <w:rFonts w:ascii="Times New Roman" w:eastAsia="Times-Roman" w:hAnsi="Times New Roman"/>
          <w:sz w:val="28"/>
          <w:szCs w:val="28"/>
        </w:rPr>
        <w:t xml:space="preserve"> версии самой высокой степени научного обобщения, строящиеся на основе и с</w:t>
      </w:r>
      <w:r w:rsidR="00CA331E" w:rsidRPr="00A26EDE">
        <w:rPr>
          <w:rFonts w:ascii="Times New Roman" w:eastAsia="Times-Bold" w:hAnsi="Times New Roman"/>
          <w:b/>
          <w:bCs/>
          <w:sz w:val="28"/>
          <w:szCs w:val="28"/>
        </w:rPr>
        <w:t xml:space="preserve"> </w:t>
      </w:r>
      <w:r w:rsidR="00CA331E" w:rsidRPr="00A26EDE">
        <w:rPr>
          <w:rFonts w:ascii="Times New Roman" w:eastAsia="Times-Roman" w:hAnsi="Times New Roman"/>
          <w:sz w:val="28"/>
          <w:szCs w:val="28"/>
        </w:rPr>
        <w:t xml:space="preserve">учетом типовых следственных ситуаций и представляющие собой некие абстракции. Типовые версии обычно имеют ориентирующее значение и базируются на незначительном объеме информации. Например, факт внезапного </w:t>
      </w:r>
      <w:proofErr w:type="spellStart"/>
      <w:r w:rsidR="00CA331E" w:rsidRPr="00A26EDE">
        <w:rPr>
          <w:rFonts w:ascii="Times New Roman" w:eastAsia="Times-Roman" w:hAnsi="Times New Roman"/>
          <w:sz w:val="28"/>
          <w:szCs w:val="28"/>
        </w:rPr>
        <w:t>безмотивного</w:t>
      </w:r>
      <w:proofErr w:type="spellEnd"/>
      <w:r w:rsidR="00CA331E" w:rsidRPr="00A26EDE">
        <w:rPr>
          <w:rFonts w:ascii="Times New Roman" w:eastAsia="Times-Roman" w:hAnsi="Times New Roman"/>
          <w:sz w:val="28"/>
          <w:szCs w:val="28"/>
        </w:rPr>
        <w:t xml:space="preserve"> исчезновения человека и безрезультатность его розыска чаще всего дают основание для выдвижения типовой верс</w:t>
      </w:r>
      <w:proofErr w:type="gramStart"/>
      <w:r w:rsidR="00CA331E" w:rsidRPr="00A26EDE">
        <w:rPr>
          <w:rFonts w:ascii="Times New Roman" w:eastAsia="Times-Roman" w:hAnsi="Times New Roman"/>
          <w:sz w:val="28"/>
          <w:szCs w:val="28"/>
        </w:rPr>
        <w:t>ии о е</w:t>
      </w:r>
      <w:proofErr w:type="gramEnd"/>
      <w:r w:rsidR="00CA331E" w:rsidRPr="00A26EDE">
        <w:rPr>
          <w:rFonts w:ascii="Times New Roman" w:eastAsia="Times-Roman" w:hAnsi="Times New Roman"/>
          <w:sz w:val="28"/>
          <w:szCs w:val="28"/>
        </w:rPr>
        <w:t xml:space="preserve">го убийстве. </w:t>
      </w:r>
    </w:p>
    <w:p w:rsidR="00CA331E" w:rsidRPr="00205E31" w:rsidRDefault="00CA331E" w:rsidP="00205E31">
      <w:pPr>
        <w:widowControl w:val="0"/>
        <w:spacing w:after="0" w:line="360" w:lineRule="auto"/>
        <w:ind w:firstLine="709"/>
        <w:jc w:val="both"/>
        <w:rPr>
          <w:rFonts w:ascii="Times New Roman" w:eastAsia="Times-Roman" w:hAnsi="Times New Roman"/>
          <w:sz w:val="28"/>
          <w:szCs w:val="28"/>
        </w:rPr>
      </w:pPr>
      <w:r w:rsidRPr="00A26EDE">
        <w:rPr>
          <w:rFonts w:ascii="Times New Roman" w:eastAsia="Times-Roman" w:hAnsi="Times New Roman"/>
          <w:sz w:val="28"/>
          <w:szCs w:val="28"/>
        </w:rPr>
        <w:t xml:space="preserve">Конкретные версии выдвигаются в связи с расследованием определенного преступления и опираются на близкую типовую версию. </w:t>
      </w:r>
      <w:r w:rsidRPr="00A26EDE">
        <w:rPr>
          <w:rFonts w:ascii="Times New Roman" w:hAnsi="Times New Roman"/>
          <w:sz w:val="28"/>
          <w:szCs w:val="28"/>
        </w:rPr>
        <w:t>В дальнейшем, по мере накопления доказательств, складывается следственная ситуация, являющаяся источником достаточно обоснованных версий.</w:t>
      </w:r>
    </w:p>
    <w:p w:rsidR="00CA331E" w:rsidRPr="00A26EDE" w:rsidRDefault="00CA331E" w:rsidP="00D544DC">
      <w:pPr>
        <w:widowControl w:val="0"/>
        <w:autoSpaceDE w:val="0"/>
        <w:autoSpaceDN w:val="0"/>
        <w:adjustRightInd w:val="0"/>
        <w:spacing w:after="0" w:line="360" w:lineRule="auto"/>
        <w:ind w:firstLine="709"/>
        <w:contextualSpacing/>
        <w:jc w:val="both"/>
        <w:rPr>
          <w:rFonts w:ascii="Times New Roman" w:eastAsia="Times-Bold" w:hAnsi="Times New Roman"/>
          <w:b/>
          <w:bCs/>
          <w:sz w:val="28"/>
          <w:szCs w:val="28"/>
        </w:rPr>
      </w:pPr>
      <w:r w:rsidRPr="00A26EDE">
        <w:rPr>
          <w:rFonts w:ascii="Times New Roman" w:eastAsia="Times-Roman" w:hAnsi="Times New Roman"/>
          <w:sz w:val="28"/>
          <w:szCs w:val="28"/>
        </w:rPr>
        <w:t xml:space="preserve">При этом конкретные версии могут быть </w:t>
      </w:r>
      <w:r w:rsidRPr="00205E31">
        <w:rPr>
          <w:rFonts w:ascii="Times New Roman" w:eastAsia="Times-Bold" w:hAnsi="Times New Roman"/>
          <w:bCs/>
          <w:sz w:val="28"/>
          <w:szCs w:val="28"/>
        </w:rPr>
        <w:t xml:space="preserve">типичными </w:t>
      </w:r>
      <w:r w:rsidRPr="00205E31">
        <w:rPr>
          <w:rFonts w:ascii="Times New Roman" w:eastAsia="Times-Roman" w:hAnsi="Times New Roman"/>
          <w:sz w:val="28"/>
          <w:szCs w:val="28"/>
        </w:rPr>
        <w:t xml:space="preserve">и </w:t>
      </w:r>
      <w:r w:rsidRPr="00205E31">
        <w:rPr>
          <w:rFonts w:ascii="Times New Roman" w:eastAsia="Times-Bold" w:hAnsi="Times New Roman"/>
          <w:bCs/>
          <w:sz w:val="28"/>
          <w:szCs w:val="28"/>
        </w:rPr>
        <w:t>атипичными.</w:t>
      </w:r>
      <w:r w:rsidRPr="00A26EDE">
        <w:rPr>
          <w:rFonts w:ascii="Times New Roman" w:eastAsia="Times-Bold" w:hAnsi="Times New Roman"/>
          <w:b/>
          <w:bCs/>
          <w:sz w:val="28"/>
          <w:szCs w:val="28"/>
        </w:rPr>
        <w:t xml:space="preserve"> </w:t>
      </w:r>
      <w:r w:rsidRPr="00A26EDE">
        <w:rPr>
          <w:rFonts w:ascii="Times New Roman" w:eastAsia="Times-Bold" w:hAnsi="Times New Roman"/>
          <w:bCs/>
          <w:sz w:val="28"/>
          <w:szCs w:val="28"/>
        </w:rPr>
        <w:t xml:space="preserve">В </w:t>
      </w:r>
      <w:r w:rsidRPr="00A26EDE">
        <w:rPr>
          <w:rFonts w:ascii="Times New Roman" w:eastAsia="Times-Roman" w:hAnsi="Times New Roman"/>
          <w:sz w:val="28"/>
          <w:szCs w:val="28"/>
        </w:rPr>
        <w:t xml:space="preserve">типичных версиях преобладают признаки какой-то типовой версии, а в атипичных, наоборот, преобладают индивидуальные и нехарактерные для </w:t>
      </w:r>
      <w:r w:rsidRPr="00A26EDE">
        <w:rPr>
          <w:rFonts w:ascii="Times New Roman" w:eastAsia="Times-Roman" w:hAnsi="Times New Roman"/>
          <w:sz w:val="28"/>
          <w:szCs w:val="28"/>
        </w:rPr>
        <w:lastRenderedPageBreak/>
        <w:t>соответствующей типовой версии</w:t>
      </w:r>
      <w:r w:rsidRPr="00A26EDE">
        <w:rPr>
          <w:rFonts w:ascii="Times New Roman" w:eastAsia="Times-Bold" w:hAnsi="Times New Roman"/>
          <w:b/>
          <w:bCs/>
          <w:sz w:val="28"/>
          <w:szCs w:val="28"/>
        </w:rPr>
        <w:t xml:space="preserve"> </w:t>
      </w:r>
      <w:r w:rsidRPr="00A26EDE">
        <w:rPr>
          <w:rFonts w:ascii="Times New Roman" w:eastAsia="Times-Roman" w:hAnsi="Times New Roman"/>
          <w:sz w:val="28"/>
          <w:szCs w:val="28"/>
        </w:rPr>
        <w:t>признаки.</w:t>
      </w:r>
    </w:p>
    <w:p w:rsidR="00CA331E" w:rsidRPr="00A26EDE" w:rsidRDefault="0021585C" w:rsidP="00D544DC">
      <w:pPr>
        <w:widowControl w:val="0"/>
        <w:autoSpaceDE w:val="0"/>
        <w:autoSpaceDN w:val="0"/>
        <w:adjustRightInd w:val="0"/>
        <w:spacing w:after="0" w:line="360" w:lineRule="auto"/>
        <w:ind w:firstLine="709"/>
        <w:contextualSpacing/>
        <w:jc w:val="both"/>
        <w:rPr>
          <w:rFonts w:ascii="Times New Roman" w:eastAsia="Times-Roman" w:hAnsi="Times New Roman"/>
          <w:sz w:val="28"/>
          <w:szCs w:val="28"/>
        </w:rPr>
      </w:pPr>
      <w:r>
        <w:rPr>
          <w:rFonts w:ascii="Times New Roman" w:eastAsia="Times-Roman" w:hAnsi="Times New Roman"/>
          <w:sz w:val="28"/>
          <w:szCs w:val="28"/>
        </w:rPr>
        <w:t xml:space="preserve">5. </w:t>
      </w:r>
      <w:r w:rsidR="00CA331E" w:rsidRPr="00A26EDE">
        <w:rPr>
          <w:rFonts w:ascii="Times New Roman" w:eastAsia="Times-Roman" w:hAnsi="Times New Roman"/>
          <w:sz w:val="28"/>
          <w:szCs w:val="28"/>
        </w:rPr>
        <w:t xml:space="preserve">По </w:t>
      </w:r>
      <w:r w:rsidR="00CA331E" w:rsidRPr="0021585C">
        <w:rPr>
          <w:rFonts w:ascii="Times New Roman" w:eastAsia="Times-Bold" w:hAnsi="Times New Roman"/>
          <w:bCs/>
          <w:sz w:val="28"/>
          <w:szCs w:val="28"/>
        </w:rPr>
        <w:t xml:space="preserve">степени сложности внутренней структуры </w:t>
      </w:r>
      <w:r w:rsidR="00CA331E" w:rsidRPr="0021585C">
        <w:rPr>
          <w:rFonts w:ascii="Times New Roman" w:eastAsia="Times-Roman" w:hAnsi="Times New Roman"/>
          <w:sz w:val="28"/>
          <w:szCs w:val="28"/>
        </w:rPr>
        <w:t xml:space="preserve">версии делятся на </w:t>
      </w:r>
      <w:r w:rsidR="00CA331E" w:rsidRPr="0021585C">
        <w:rPr>
          <w:rFonts w:ascii="Times New Roman" w:eastAsia="Times-Bold" w:hAnsi="Times New Roman"/>
          <w:bCs/>
          <w:sz w:val="28"/>
          <w:szCs w:val="28"/>
        </w:rPr>
        <w:t xml:space="preserve">сложные </w:t>
      </w:r>
      <w:r w:rsidR="00CA331E" w:rsidRPr="0021585C">
        <w:rPr>
          <w:rFonts w:ascii="Times New Roman" w:eastAsia="Times-Roman" w:hAnsi="Times New Roman"/>
          <w:sz w:val="28"/>
          <w:szCs w:val="28"/>
        </w:rPr>
        <w:t>(</w:t>
      </w:r>
      <w:r w:rsidR="00CA331E" w:rsidRPr="00A26EDE">
        <w:rPr>
          <w:rFonts w:ascii="Times New Roman" w:eastAsia="Times-Roman" w:hAnsi="Times New Roman"/>
          <w:sz w:val="28"/>
          <w:szCs w:val="28"/>
        </w:rPr>
        <w:t xml:space="preserve">относящиеся к группе фактов, которые требуется объяснить, например, версия об инсценировке) </w:t>
      </w:r>
      <w:r w:rsidR="00CA331E" w:rsidRPr="0021585C">
        <w:rPr>
          <w:rFonts w:ascii="Times New Roman" w:eastAsia="Times-Roman" w:hAnsi="Times New Roman"/>
          <w:sz w:val="28"/>
          <w:szCs w:val="28"/>
        </w:rPr>
        <w:t xml:space="preserve">и </w:t>
      </w:r>
      <w:r w:rsidR="00CA331E" w:rsidRPr="0021585C">
        <w:rPr>
          <w:rFonts w:ascii="Times New Roman" w:eastAsia="Times-Bold" w:hAnsi="Times New Roman"/>
          <w:bCs/>
          <w:sz w:val="28"/>
          <w:szCs w:val="28"/>
        </w:rPr>
        <w:t xml:space="preserve">простые, </w:t>
      </w:r>
      <w:r w:rsidR="00CA331E" w:rsidRPr="0021585C">
        <w:rPr>
          <w:rFonts w:ascii="Times New Roman" w:eastAsia="Times-Roman" w:hAnsi="Times New Roman"/>
          <w:sz w:val="28"/>
          <w:szCs w:val="28"/>
        </w:rPr>
        <w:t>направленные на выяснение единственного факта (обычно частные версии).</w:t>
      </w:r>
    </w:p>
    <w:p w:rsidR="00CA331E" w:rsidRPr="00A26EDE" w:rsidRDefault="003259C4" w:rsidP="00D544DC">
      <w:pPr>
        <w:widowControl w:val="0"/>
        <w:autoSpaceDE w:val="0"/>
        <w:autoSpaceDN w:val="0"/>
        <w:adjustRightInd w:val="0"/>
        <w:spacing w:after="0" w:line="360" w:lineRule="auto"/>
        <w:ind w:firstLine="709"/>
        <w:contextualSpacing/>
        <w:jc w:val="both"/>
        <w:rPr>
          <w:rFonts w:ascii="Times New Roman" w:eastAsia="Times-Bold" w:hAnsi="Times New Roman"/>
          <w:b/>
          <w:bCs/>
          <w:sz w:val="28"/>
          <w:szCs w:val="28"/>
        </w:rPr>
      </w:pPr>
      <w:r>
        <w:rPr>
          <w:rFonts w:ascii="Times New Roman" w:eastAsia="Times-Roman" w:hAnsi="Times New Roman"/>
          <w:sz w:val="28"/>
          <w:szCs w:val="28"/>
        </w:rPr>
        <w:t xml:space="preserve">6. </w:t>
      </w:r>
      <w:r w:rsidR="00CA331E" w:rsidRPr="003259C4">
        <w:rPr>
          <w:rFonts w:ascii="Times New Roman" w:eastAsia="Times-Roman" w:hAnsi="Times New Roman"/>
          <w:sz w:val="28"/>
          <w:szCs w:val="28"/>
        </w:rPr>
        <w:t xml:space="preserve">По </w:t>
      </w:r>
      <w:r w:rsidR="00CA331E" w:rsidRPr="003259C4">
        <w:rPr>
          <w:rFonts w:ascii="Times New Roman" w:eastAsia="Times-Bold" w:hAnsi="Times New Roman"/>
          <w:bCs/>
          <w:sz w:val="28"/>
          <w:szCs w:val="28"/>
        </w:rPr>
        <w:t xml:space="preserve">времени построения — </w:t>
      </w:r>
      <w:proofErr w:type="gramStart"/>
      <w:r w:rsidR="00CA331E" w:rsidRPr="003259C4">
        <w:rPr>
          <w:rFonts w:ascii="Times New Roman" w:eastAsia="Times-Roman" w:hAnsi="Times New Roman"/>
          <w:sz w:val="28"/>
          <w:szCs w:val="28"/>
        </w:rPr>
        <w:t>на</w:t>
      </w:r>
      <w:proofErr w:type="gramEnd"/>
      <w:r w:rsidR="00CA331E" w:rsidRPr="003259C4">
        <w:rPr>
          <w:rFonts w:ascii="Times New Roman" w:eastAsia="Times-Roman" w:hAnsi="Times New Roman"/>
          <w:sz w:val="28"/>
          <w:szCs w:val="28"/>
        </w:rPr>
        <w:t xml:space="preserve"> </w:t>
      </w:r>
      <w:r w:rsidR="00CA331E" w:rsidRPr="003259C4">
        <w:rPr>
          <w:rFonts w:ascii="Times New Roman" w:eastAsia="Times-Bold" w:hAnsi="Times New Roman"/>
          <w:bCs/>
          <w:sz w:val="28"/>
          <w:szCs w:val="28"/>
        </w:rPr>
        <w:t xml:space="preserve">первоначальные </w:t>
      </w:r>
      <w:r w:rsidR="00CA331E" w:rsidRPr="003259C4">
        <w:rPr>
          <w:rFonts w:ascii="Times New Roman" w:eastAsia="Times-Roman" w:hAnsi="Times New Roman"/>
          <w:sz w:val="28"/>
          <w:szCs w:val="28"/>
        </w:rPr>
        <w:t xml:space="preserve">и </w:t>
      </w:r>
      <w:r w:rsidR="00CA331E" w:rsidRPr="003259C4">
        <w:rPr>
          <w:rFonts w:ascii="Times New Roman" w:eastAsia="Times-Bold" w:hAnsi="Times New Roman"/>
          <w:bCs/>
          <w:sz w:val="28"/>
          <w:szCs w:val="28"/>
        </w:rPr>
        <w:t>последующие.</w:t>
      </w:r>
    </w:p>
    <w:p w:rsidR="00CA331E" w:rsidRPr="00A26EDE" w:rsidRDefault="003259C4" w:rsidP="00D544DC">
      <w:pPr>
        <w:widowControl w:val="0"/>
        <w:autoSpaceDE w:val="0"/>
        <w:autoSpaceDN w:val="0"/>
        <w:adjustRightInd w:val="0"/>
        <w:spacing w:after="0" w:line="360" w:lineRule="auto"/>
        <w:ind w:firstLine="709"/>
        <w:contextualSpacing/>
        <w:jc w:val="both"/>
        <w:rPr>
          <w:rFonts w:ascii="Times New Roman" w:eastAsia="Times-Roman" w:hAnsi="Times New Roman"/>
          <w:sz w:val="28"/>
          <w:szCs w:val="28"/>
        </w:rPr>
      </w:pPr>
      <w:r>
        <w:rPr>
          <w:rFonts w:ascii="Times New Roman" w:eastAsia="Times-Roman" w:hAnsi="Times New Roman"/>
          <w:sz w:val="28"/>
          <w:szCs w:val="28"/>
        </w:rPr>
        <w:t xml:space="preserve">7. </w:t>
      </w:r>
      <w:r w:rsidR="00CA331E" w:rsidRPr="003259C4">
        <w:rPr>
          <w:rFonts w:ascii="Times New Roman" w:eastAsia="Times-Roman" w:hAnsi="Times New Roman"/>
          <w:sz w:val="28"/>
          <w:szCs w:val="28"/>
        </w:rPr>
        <w:t xml:space="preserve">При выдвижении версий о </w:t>
      </w:r>
      <w:r w:rsidR="00CA331E" w:rsidRPr="003259C4">
        <w:rPr>
          <w:rFonts w:ascii="Times New Roman" w:eastAsia="Times-Bold" w:hAnsi="Times New Roman"/>
          <w:bCs/>
          <w:sz w:val="28"/>
          <w:szCs w:val="28"/>
        </w:rPr>
        <w:t xml:space="preserve">виновности </w:t>
      </w:r>
      <w:r w:rsidR="00CA331E" w:rsidRPr="003259C4">
        <w:rPr>
          <w:rFonts w:ascii="Times New Roman" w:eastAsia="Times-Roman" w:hAnsi="Times New Roman"/>
          <w:sz w:val="28"/>
          <w:szCs w:val="28"/>
        </w:rPr>
        <w:t xml:space="preserve">кого-либо в совершенном деянии часто различают </w:t>
      </w:r>
      <w:r w:rsidR="00CA331E" w:rsidRPr="003259C4">
        <w:rPr>
          <w:rFonts w:ascii="Times New Roman" w:eastAsia="Times-Bold" w:hAnsi="Times New Roman"/>
          <w:bCs/>
          <w:sz w:val="28"/>
          <w:szCs w:val="28"/>
        </w:rPr>
        <w:t xml:space="preserve">основные </w:t>
      </w:r>
      <w:r w:rsidR="00CA331E" w:rsidRPr="003259C4">
        <w:rPr>
          <w:rFonts w:ascii="Times New Roman" w:eastAsia="Times-Roman" w:hAnsi="Times New Roman"/>
          <w:sz w:val="28"/>
          <w:szCs w:val="28"/>
        </w:rPr>
        <w:t xml:space="preserve">и </w:t>
      </w:r>
      <w:r w:rsidR="00CA331E" w:rsidRPr="003259C4">
        <w:rPr>
          <w:rFonts w:ascii="Times New Roman" w:eastAsia="Times-Bold" w:hAnsi="Times New Roman"/>
          <w:bCs/>
          <w:sz w:val="28"/>
          <w:szCs w:val="28"/>
        </w:rPr>
        <w:t>противостоящие</w:t>
      </w:r>
      <w:r w:rsidR="00CA331E" w:rsidRPr="00A26EDE">
        <w:rPr>
          <w:rFonts w:ascii="Times New Roman" w:eastAsia="Times-Bold" w:hAnsi="Times New Roman"/>
          <w:b/>
          <w:bCs/>
          <w:sz w:val="28"/>
          <w:szCs w:val="28"/>
        </w:rPr>
        <w:t xml:space="preserve"> </w:t>
      </w:r>
      <w:r w:rsidR="00CA331E" w:rsidRPr="00A26EDE">
        <w:rPr>
          <w:rFonts w:ascii="Times New Roman" w:eastAsia="Times-Roman" w:hAnsi="Times New Roman"/>
          <w:sz w:val="28"/>
          <w:szCs w:val="28"/>
        </w:rPr>
        <w:t xml:space="preserve">(или </w:t>
      </w:r>
      <w:proofErr w:type="spellStart"/>
      <w:r w:rsidR="00CA331E" w:rsidRPr="00A26EDE">
        <w:rPr>
          <w:rFonts w:ascii="Times New Roman" w:eastAsia="Times-Roman" w:hAnsi="Times New Roman"/>
          <w:sz w:val="28"/>
          <w:szCs w:val="28"/>
        </w:rPr>
        <w:t>контрверсии</w:t>
      </w:r>
      <w:proofErr w:type="spellEnd"/>
      <w:r w:rsidR="00CA331E" w:rsidRPr="00A26EDE">
        <w:rPr>
          <w:rFonts w:ascii="Times New Roman" w:eastAsia="Times-Roman" w:hAnsi="Times New Roman"/>
          <w:sz w:val="28"/>
          <w:szCs w:val="28"/>
        </w:rPr>
        <w:t>). Так, версия о виновности привлеченного к ответственности лица может противостоять верс</w:t>
      </w:r>
      <w:proofErr w:type="gramStart"/>
      <w:r w:rsidR="00CA331E" w:rsidRPr="00A26EDE">
        <w:rPr>
          <w:rFonts w:ascii="Times New Roman" w:eastAsia="Times-Roman" w:hAnsi="Times New Roman"/>
          <w:sz w:val="28"/>
          <w:szCs w:val="28"/>
        </w:rPr>
        <w:t>ии о е</w:t>
      </w:r>
      <w:proofErr w:type="gramEnd"/>
      <w:r w:rsidR="00CA331E" w:rsidRPr="00A26EDE">
        <w:rPr>
          <w:rFonts w:ascii="Times New Roman" w:eastAsia="Times-Roman" w:hAnsi="Times New Roman"/>
          <w:sz w:val="28"/>
          <w:szCs w:val="28"/>
        </w:rPr>
        <w:t xml:space="preserve">го невиновности. </w:t>
      </w:r>
      <w:proofErr w:type="spellStart"/>
      <w:r w:rsidR="00CA331E" w:rsidRPr="00A26EDE">
        <w:rPr>
          <w:rFonts w:ascii="Times New Roman" w:eastAsia="Times-Roman" w:hAnsi="Times New Roman"/>
          <w:sz w:val="28"/>
          <w:szCs w:val="28"/>
        </w:rPr>
        <w:t>Контрверсия</w:t>
      </w:r>
      <w:proofErr w:type="spellEnd"/>
      <w:r w:rsidR="00CA331E" w:rsidRPr="00A26EDE">
        <w:rPr>
          <w:rFonts w:ascii="Times New Roman" w:eastAsia="Times-Roman" w:hAnsi="Times New Roman"/>
          <w:sz w:val="28"/>
          <w:szCs w:val="28"/>
        </w:rPr>
        <w:t xml:space="preserve"> в данном случае служит стимулом объективности и полноты расследования. </w:t>
      </w:r>
      <w:proofErr w:type="spellStart"/>
      <w:r w:rsidR="00CA331E" w:rsidRPr="00A26EDE">
        <w:rPr>
          <w:rFonts w:ascii="Times New Roman" w:eastAsia="Times-Roman" w:hAnsi="Times New Roman"/>
          <w:sz w:val="28"/>
          <w:szCs w:val="28"/>
        </w:rPr>
        <w:t>Контрверсия</w:t>
      </w:r>
      <w:proofErr w:type="spellEnd"/>
      <w:r w:rsidR="00CA331E" w:rsidRPr="00A26EDE">
        <w:rPr>
          <w:rFonts w:ascii="Times New Roman" w:eastAsia="Times-Roman" w:hAnsi="Times New Roman"/>
          <w:sz w:val="28"/>
          <w:szCs w:val="28"/>
        </w:rPr>
        <w:t xml:space="preserve"> проверяется на равных основаниях с основной версией.</w:t>
      </w:r>
    </w:p>
    <w:p w:rsidR="00CA331E" w:rsidRDefault="00CA331E" w:rsidP="00D544DC">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A26EDE">
        <w:rPr>
          <w:rFonts w:ascii="Times New Roman" w:hAnsi="Times New Roman"/>
          <w:sz w:val="28"/>
          <w:szCs w:val="28"/>
        </w:rPr>
        <w:t>Версии могут выдвигаться и относительно мотивов, способов, других обстоятель</w:t>
      </w:r>
      <w:proofErr w:type="gramStart"/>
      <w:r w:rsidRPr="00A26EDE">
        <w:rPr>
          <w:rFonts w:ascii="Times New Roman" w:hAnsi="Times New Roman"/>
          <w:sz w:val="28"/>
          <w:szCs w:val="28"/>
        </w:rPr>
        <w:t>ств пр</w:t>
      </w:r>
      <w:proofErr w:type="gramEnd"/>
      <w:r w:rsidRPr="00A26EDE">
        <w:rPr>
          <w:rFonts w:ascii="Times New Roman" w:hAnsi="Times New Roman"/>
          <w:sz w:val="28"/>
          <w:szCs w:val="28"/>
        </w:rPr>
        <w:t>еступления.</w:t>
      </w:r>
    </w:p>
    <w:p w:rsidR="00F57F28" w:rsidRDefault="00F57F28" w:rsidP="00D544DC">
      <w:pPr>
        <w:widowControl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Таким образом, подведем итог изложенного параграфа. Классификация криминалистических версий не имеет самостоятельного практического значения. Однако способствует объяснению тех или иных процессов в науке криминалистики и уголовного процесса. </w:t>
      </w:r>
    </w:p>
    <w:p w:rsidR="00BB4F00" w:rsidRDefault="00F57F28" w:rsidP="00BB4F00">
      <w:pPr>
        <w:widowControl w:val="0"/>
        <w:spacing w:after="0" w:line="360" w:lineRule="auto"/>
        <w:ind w:firstLine="709"/>
        <w:jc w:val="both"/>
        <w:rPr>
          <w:rFonts w:ascii="Times New Roman" w:eastAsia="Times-Roman" w:hAnsi="Times New Roman"/>
          <w:sz w:val="28"/>
          <w:szCs w:val="28"/>
        </w:rPr>
      </w:pPr>
      <w:proofErr w:type="gramStart"/>
      <w:r>
        <w:rPr>
          <w:rFonts w:ascii="Times New Roman" w:hAnsi="Times New Roman"/>
          <w:sz w:val="28"/>
          <w:szCs w:val="28"/>
        </w:rPr>
        <w:t xml:space="preserve">По результатам исследования нами выделено семь оснований классификации криминалистических версий: 1) </w:t>
      </w:r>
      <w:r>
        <w:rPr>
          <w:rFonts w:ascii="Times New Roman" w:hAnsi="Times New Roman"/>
          <w:bCs/>
          <w:iCs/>
          <w:sz w:val="28"/>
          <w:szCs w:val="28"/>
        </w:rPr>
        <w:t>п</w:t>
      </w:r>
      <w:r w:rsidRPr="00CF4112">
        <w:rPr>
          <w:rFonts w:ascii="Times New Roman" w:hAnsi="Times New Roman"/>
          <w:bCs/>
          <w:iCs/>
          <w:sz w:val="28"/>
          <w:szCs w:val="28"/>
        </w:rPr>
        <w:t>о функциям в поисково-познавательном процессе можно различать версии</w:t>
      </w:r>
      <w:r>
        <w:rPr>
          <w:rFonts w:ascii="Times New Roman" w:hAnsi="Times New Roman"/>
          <w:bCs/>
          <w:iCs/>
          <w:sz w:val="28"/>
          <w:szCs w:val="28"/>
        </w:rPr>
        <w:t xml:space="preserve">: описательные и объяснительные; 2) </w:t>
      </w:r>
      <w:r w:rsidR="006258A2">
        <w:rPr>
          <w:rFonts w:ascii="Times New Roman" w:hAnsi="Times New Roman"/>
          <w:bCs/>
          <w:iCs/>
          <w:sz w:val="28"/>
          <w:szCs w:val="28"/>
        </w:rPr>
        <w:t>п</w:t>
      </w:r>
      <w:r w:rsidR="006258A2" w:rsidRPr="00CF4112">
        <w:rPr>
          <w:rFonts w:ascii="Times New Roman" w:hAnsi="Times New Roman"/>
          <w:bCs/>
          <w:iCs/>
          <w:sz w:val="28"/>
          <w:szCs w:val="28"/>
        </w:rPr>
        <w:t>о объему понятия (круг устанавливаемых обстоятельств) ра</w:t>
      </w:r>
      <w:r w:rsidR="006258A2">
        <w:rPr>
          <w:rFonts w:ascii="Times New Roman" w:hAnsi="Times New Roman"/>
          <w:bCs/>
          <w:iCs/>
          <w:sz w:val="28"/>
          <w:szCs w:val="28"/>
        </w:rPr>
        <w:t xml:space="preserve">зличают версии: общие и частные; 3) </w:t>
      </w:r>
      <w:r w:rsidR="006258A2">
        <w:rPr>
          <w:rFonts w:ascii="Times New Roman" w:eastAsia="Times-Roman" w:hAnsi="Times New Roman"/>
          <w:sz w:val="28"/>
          <w:szCs w:val="28"/>
        </w:rPr>
        <w:t>п</w:t>
      </w:r>
      <w:r w:rsidR="006258A2" w:rsidRPr="00A26EDE">
        <w:rPr>
          <w:rFonts w:ascii="Times New Roman" w:eastAsia="Times-Roman" w:hAnsi="Times New Roman"/>
          <w:sz w:val="28"/>
          <w:szCs w:val="28"/>
        </w:rPr>
        <w:t xml:space="preserve">о </w:t>
      </w:r>
      <w:r w:rsidR="006258A2" w:rsidRPr="00205E31">
        <w:rPr>
          <w:rFonts w:ascii="Times New Roman" w:eastAsia="Times-Roman" w:hAnsi="Times New Roman"/>
          <w:bCs/>
          <w:sz w:val="28"/>
          <w:szCs w:val="28"/>
        </w:rPr>
        <w:t xml:space="preserve">субъектам выдвижения </w:t>
      </w:r>
      <w:r w:rsidR="006258A2" w:rsidRPr="00205E31">
        <w:rPr>
          <w:rFonts w:ascii="Times New Roman" w:eastAsia="Times-Roman" w:hAnsi="Times New Roman"/>
          <w:sz w:val="28"/>
          <w:szCs w:val="28"/>
        </w:rPr>
        <w:t xml:space="preserve">различаются </w:t>
      </w:r>
      <w:r w:rsidR="006258A2" w:rsidRPr="00205E31">
        <w:rPr>
          <w:rFonts w:ascii="Times New Roman" w:eastAsia="Times-Roman" w:hAnsi="Times New Roman"/>
          <w:bCs/>
          <w:sz w:val="28"/>
          <w:szCs w:val="28"/>
        </w:rPr>
        <w:t xml:space="preserve">следственные, оперативно-розыскные, экспертные </w:t>
      </w:r>
      <w:r w:rsidR="006258A2" w:rsidRPr="00205E31">
        <w:rPr>
          <w:rFonts w:ascii="Times New Roman" w:eastAsia="Times-Roman" w:hAnsi="Times New Roman"/>
          <w:sz w:val="28"/>
          <w:szCs w:val="28"/>
        </w:rPr>
        <w:t xml:space="preserve">и </w:t>
      </w:r>
      <w:r w:rsidR="006258A2" w:rsidRPr="00205E31">
        <w:rPr>
          <w:rFonts w:ascii="Times New Roman" w:eastAsia="Times-Roman" w:hAnsi="Times New Roman"/>
          <w:bCs/>
          <w:sz w:val="28"/>
          <w:szCs w:val="28"/>
        </w:rPr>
        <w:t>судебные</w:t>
      </w:r>
      <w:r w:rsidR="006258A2" w:rsidRPr="00A26EDE">
        <w:rPr>
          <w:rFonts w:ascii="Times New Roman" w:eastAsia="Times-Roman" w:hAnsi="Times New Roman"/>
          <w:b/>
          <w:bCs/>
          <w:sz w:val="28"/>
          <w:szCs w:val="28"/>
        </w:rPr>
        <w:t xml:space="preserve"> </w:t>
      </w:r>
      <w:r w:rsidR="00BB4F00">
        <w:rPr>
          <w:rFonts w:ascii="Times New Roman" w:eastAsia="Times-Roman" w:hAnsi="Times New Roman"/>
          <w:sz w:val="28"/>
          <w:szCs w:val="28"/>
        </w:rPr>
        <w:t xml:space="preserve">версии; 4) </w:t>
      </w:r>
      <w:r w:rsidR="00BB4F00">
        <w:rPr>
          <w:rFonts w:ascii="Times New Roman" w:eastAsia="Times-Bold" w:hAnsi="Times New Roman"/>
          <w:bCs/>
          <w:sz w:val="28"/>
          <w:szCs w:val="28"/>
        </w:rPr>
        <w:t>п</w:t>
      </w:r>
      <w:r w:rsidR="00BB4F00" w:rsidRPr="00205E31">
        <w:rPr>
          <w:rFonts w:ascii="Times New Roman" w:eastAsia="Times-Bold" w:hAnsi="Times New Roman"/>
          <w:bCs/>
          <w:sz w:val="28"/>
          <w:szCs w:val="28"/>
        </w:rPr>
        <w:t xml:space="preserve">о степени определенности </w:t>
      </w:r>
      <w:r w:rsidR="00BB4F00" w:rsidRPr="00205E31">
        <w:rPr>
          <w:rFonts w:ascii="Times New Roman" w:eastAsia="Times-Roman" w:hAnsi="Times New Roman"/>
          <w:sz w:val="28"/>
          <w:szCs w:val="28"/>
        </w:rPr>
        <w:t xml:space="preserve">выделяются </w:t>
      </w:r>
      <w:r w:rsidR="00BB4F00" w:rsidRPr="00205E31">
        <w:rPr>
          <w:rFonts w:ascii="Times New Roman" w:eastAsia="Times-Bold" w:hAnsi="Times New Roman"/>
          <w:bCs/>
          <w:sz w:val="28"/>
          <w:szCs w:val="28"/>
        </w:rPr>
        <w:t xml:space="preserve">типовые </w:t>
      </w:r>
      <w:r w:rsidR="00BB4F00" w:rsidRPr="00205E31">
        <w:rPr>
          <w:rFonts w:ascii="Times New Roman" w:eastAsia="Times-Roman" w:hAnsi="Times New Roman"/>
          <w:sz w:val="28"/>
          <w:szCs w:val="28"/>
        </w:rPr>
        <w:t xml:space="preserve">и </w:t>
      </w:r>
      <w:r w:rsidR="00BB4F00" w:rsidRPr="00205E31">
        <w:rPr>
          <w:rFonts w:ascii="Times New Roman" w:eastAsia="Times-Bold" w:hAnsi="Times New Roman"/>
          <w:bCs/>
          <w:sz w:val="28"/>
          <w:szCs w:val="28"/>
        </w:rPr>
        <w:t>конкретные</w:t>
      </w:r>
      <w:r w:rsidR="00BB4F00" w:rsidRPr="00A26EDE">
        <w:rPr>
          <w:rFonts w:ascii="Times New Roman" w:eastAsia="Times-Bold" w:hAnsi="Times New Roman"/>
          <w:b/>
          <w:bCs/>
          <w:sz w:val="28"/>
          <w:szCs w:val="28"/>
        </w:rPr>
        <w:t xml:space="preserve"> </w:t>
      </w:r>
      <w:r w:rsidR="00BB4F00">
        <w:rPr>
          <w:rFonts w:ascii="Times New Roman" w:eastAsia="Times-Roman" w:hAnsi="Times New Roman"/>
          <w:sz w:val="28"/>
          <w:szCs w:val="28"/>
        </w:rPr>
        <w:t>версии;</w:t>
      </w:r>
      <w:proofErr w:type="gramEnd"/>
      <w:r w:rsidR="00BB4F00">
        <w:rPr>
          <w:rFonts w:ascii="Times New Roman" w:eastAsia="Times-Roman" w:hAnsi="Times New Roman"/>
          <w:sz w:val="28"/>
          <w:szCs w:val="28"/>
        </w:rPr>
        <w:t xml:space="preserve">  </w:t>
      </w:r>
      <w:proofErr w:type="gramStart"/>
      <w:r w:rsidR="00BB4F00">
        <w:rPr>
          <w:rFonts w:ascii="Times New Roman" w:eastAsia="Times-Roman" w:hAnsi="Times New Roman"/>
          <w:sz w:val="28"/>
          <w:szCs w:val="28"/>
        </w:rPr>
        <w:t>5) п</w:t>
      </w:r>
      <w:r w:rsidR="00BB4F00" w:rsidRPr="00A26EDE">
        <w:rPr>
          <w:rFonts w:ascii="Times New Roman" w:eastAsia="Times-Roman" w:hAnsi="Times New Roman"/>
          <w:sz w:val="28"/>
          <w:szCs w:val="28"/>
        </w:rPr>
        <w:t xml:space="preserve">о </w:t>
      </w:r>
      <w:r w:rsidR="00BB4F00" w:rsidRPr="0021585C">
        <w:rPr>
          <w:rFonts w:ascii="Times New Roman" w:eastAsia="Times-Bold" w:hAnsi="Times New Roman"/>
          <w:bCs/>
          <w:sz w:val="28"/>
          <w:szCs w:val="28"/>
        </w:rPr>
        <w:t xml:space="preserve">степени сложности внутренней структуры </w:t>
      </w:r>
      <w:r w:rsidR="00BB4F00" w:rsidRPr="0021585C">
        <w:rPr>
          <w:rFonts w:ascii="Times New Roman" w:eastAsia="Times-Roman" w:hAnsi="Times New Roman"/>
          <w:sz w:val="28"/>
          <w:szCs w:val="28"/>
        </w:rPr>
        <w:t xml:space="preserve">версии делятся на </w:t>
      </w:r>
      <w:r w:rsidR="00BB4F00" w:rsidRPr="0021585C">
        <w:rPr>
          <w:rFonts w:ascii="Times New Roman" w:eastAsia="Times-Bold" w:hAnsi="Times New Roman"/>
          <w:bCs/>
          <w:sz w:val="28"/>
          <w:szCs w:val="28"/>
        </w:rPr>
        <w:t xml:space="preserve">сложные </w:t>
      </w:r>
      <w:r w:rsidR="00BB4F00" w:rsidRPr="0021585C">
        <w:rPr>
          <w:rFonts w:ascii="Times New Roman" w:eastAsia="Times-Roman" w:hAnsi="Times New Roman"/>
          <w:sz w:val="28"/>
          <w:szCs w:val="28"/>
        </w:rPr>
        <w:t xml:space="preserve">и </w:t>
      </w:r>
      <w:r w:rsidR="00BB4F00" w:rsidRPr="0021585C">
        <w:rPr>
          <w:rFonts w:ascii="Times New Roman" w:eastAsia="Times-Bold" w:hAnsi="Times New Roman"/>
          <w:bCs/>
          <w:sz w:val="28"/>
          <w:szCs w:val="28"/>
        </w:rPr>
        <w:t>простые</w:t>
      </w:r>
      <w:r w:rsidR="00BB4F00">
        <w:rPr>
          <w:rFonts w:ascii="Times New Roman" w:eastAsia="Times-Bold" w:hAnsi="Times New Roman"/>
          <w:bCs/>
          <w:sz w:val="28"/>
          <w:szCs w:val="28"/>
        </w:rPr>
        <w:t xml:space="preserve">; 6) </w:t>
      </w:r>
      <w:r w:rsidR="00BB4F00">
        <w:rPr>
          <w:rFonts w:ascii="Times New Roman" w:eastAsia="Times-Roman" w:hAnsi="Times New Roman"/>
          <w:sz w:val="28"/>
          <w:szCs w:val="28"/>
        </w:rPr>
        <w:t>п</w:t>
      </w:r>
      <w:r w:rsidR="00BB4F00" w:rsidRPr="003259C4">
        <w:rPr>
          <w:rFonts w:ascii="Times New Roman" w:eastAsia="Times-Roman" w:hAnsi="Times New Roman"/>
          <w:sz w:val="28"/>
          <w:szCs w:val="28"/>
        </w:rPr>
        <w:t xml:space="preserve">о </w:t>
      </w:r>
      <w:r w:rsidR="00BB4F00" w:rsidRPr="003259C4">
        <w:rPr>
          <w:rFonts w:ascii="Times New Roman" w:eastAsia="Times-Bold" w:hAnsi="Times New Roman"/>
          <w:bCs/>
          <w:sz w:val="28"/>
          <w:szCs w:val="28"/>
        </w:rPr>
        <w:t xml:space="preserve">времени построения — </w:t>
      </w:r>
      <w:r w:rsidR="00BB4F00" w:rsidRPr="003259C4">
        <w:rPr>
          <w:rFonts w:ascii="Times New Roman" w:eastAsia="Times-Roman" w:hAnsi="Times New Roman"/>
          <w:sz w:val="28"/>
          <w:szCs w:val="28"/>
        </w:rPr>
        <w:t xml:space="preserve">на </w:t>
      </w:r>
      <w:r w:rsidR="00BB4F00" w:rsidRPr="003259C4">
        <w:rPr>
          <w:rFonts w:ascii="Times New Roman" w:eastAsia="Times-Bold" w:hAnsi="Times New Roman"/>
          <w:bCs/>
          <w:sz w:val="28"/>
          <w:szCs w:val="28"/>
        </w:rPr>
        <w:t xml:space="preserve">первоначальные </w:t>
      </w:r>
      <w:r w:rsidR="00BB4F00" w:rsidRPr="003259C4">
        <w:rPr>
          <w:rFonts w:ascii="Times New Roman" w:eastAsia="Times-Roman" w:hAnsi="Times New Roman"/>
          <w:sz w:val="28"/>
          <w:szCs w:val="28"/>
        </w:rPr>
        <w:t xml:space="preserve">и </w:t>
      </w:r>
      <w:r w:rsidR="00BB4F00" w:rsidRPr="003259C4">
        <w:rPr>
          <w:rFonts w:ascii="Times New Roman" w:eastAsia="Times-Bold" w:hAnsi="Times New Roman"/>
          <w:bCs/>
          <w:sz w:val="28"/>
          <w:szCs w:val="28"/>
        </w:rPr>
        <w:t>последующие</w:t>
      </w:r>
      <w:r w:rsidR="00BB4F00">
        <w:rPr>
          <w:rFonts w:ascii="Times New Roman" w:eastAsia="Times-Bold" w:hAnsi="Times New Roman"/>
          <w:bCs/>
          <w:sz w:val="28"/>
          <w:szCs w:val="28"/>
        </w:rPr>
        <w:t xml:space="preserve">; 7) </w:t>
      </w:r>
      <w:r w:rsidR="00BB4F00">
        <w:rPr>
          <w:rFonts w:ascii="Times New Roman" w:eastAsia="Times-Roman" w:hAnsi="Times New Roman"/>
          <w:sz w:val="28"/>
          <w:szCs w:val="28"/>
        </w:rPr>
        <w:t>п</w:t>
      </w:r>
      <w:r w:rsidR="00BB4F00" w:rsidRPr="003259C4">
        <w:rPr>
          <w:rFonts w:ascii="Times New Roman" w:eastAsia="Times-Roman" w:hAnsi="Times New Roman"/>
          <w:sz w:val="28"/>
          <w:szCs w:val="28"/>
        </w:rPr>
        <w:t xml:space="preserve">ри выдвижении версий о </w:t>
      </w:r>
      <w:r w:rsidR="00BB4F00" w:rsidRPr="003259C4">
        <w:rPr>
          <w:rFonts w:ascii="Times New Roman" w:eastAsia="Times-Bold" w:hAnsi="Times New Roman"/>
          <w:bCs/>
          <w:sz w:val="28"/>
          <w:szCs w:val="28"/>
        </w:rPr>
        <w:t xml:space="preserve">виновности </w:t>
      </w:r>
      <w:r w:rsidR="00BB4F00" w:rsidRPr="003259C4">
        <w:rPr>
          <w:rFonts w:ascii="Times New Roman" w:eastAsia="Times-Roman" w:hAnsi="Times New Roman"/>
          <w:sz w:val="28"/>
          <w:szCs w:val="28"/>
        </w:rPr>
        <w:t xml:space="preserve">кого-либо в совершенном деянии часто различают </w:t>
      </w:r>
      <w:r w:rsidR="00BB4F00" w:rsidRPr="003259C4">
        <w:rPr>
          <w:rFonts w:ascii="Times New Roman" w:eastAsia="Times-Bold" w:hAnsi="Times New Roman"/>
          <w:bCs/>
          <w:sz w:val="28"/>
          <w:szCs w:val="28"/>
        </w:rPr>
        <w:t xml:space="preserve">основные </w:t>
      </w:r>
      <w:r w:rsidR="00BB4F00" w:rsidRPr="003259C4">
        <w:rPr>
          <w:rFonts w:ascii="Times New Roman" w:eastAsia="Times-Roman" w:hAnsi="Times New Roman"/>
          <w:sz w:val="28"/>
          <w:szCs w:val="28"/>
        </w:rPr>
        <w:t xml:space="preserve">и </w:t>
      </w:r>
      <w:r w:rsidR="00BB4F00" w:rsidRPr="003259C4">
        <w:rPr>
          <w:rFonts w:ascii="Times New Roman" w:eastAsia="Times-Bold" w:hAnsi="Times New Roman"/>
          <w:bCs/>
          <w:sz w:val="28"/>
          <w:szCs w:val="28"/>
        </w:rPr>
        <w:t>противостоящие</w:t>
      </w:r>
      <w:r w:rsidR="00BB4F00" w:rsidRPr="00A26EDE">
        <w:rPr>
          <w:rFonts w:ascii="Times New Roman" w:eastAsia="Times-Bold" w:hAnsi="Times New Roman"/>
          <w:b/>
          <w:bCs/>
          <w:sz w:val="28"/>
          <w:szCs w:val="28"/>
        </w:rPr>
        <w:t xml:space="preserve"> </w:t>
      </w:r>
      <w:r w:rsidR="00BB4F00" w:rsidRPr="00A26EDE">
        <w:rPr>
          <w:rFonts w:ascii="Times New Roman" w:eastAsia="Times-Roman" w:hAnsi="Times New Roman"/>
          <w:sz w:val="28"/>
          <w:szCs w:val="28"/>
        </w:rPr>
        <w:t xml:space="preserve">(или </w:t>
      </w:r>
      <w:proofErr w:type="spellStart"/>
      <w:r w:rsidR="00BB4F00" w:rsidRPr="00A26EDE">
        <w:rPr>
          <w:rFonts w:ascii="Times New Roman" w:eastAsia="Times-Roman" w:hAnsi="Times New Roman"/>
          <w:sz w:val="28"/>
          <w:szCs w:val="28"/>
        </w:rPr>
        <w:t>контрверсии</w:t>
      </w:r>
      <w:proofErr w:type="spellEnd"/>
      <w:r w:rsidR="00BB4F00" w:rsidRPr="00A26EDE">
        <w:rPr>
          <w:rFonts w:ascii="Times New Roman" w:eastAsia="Times-Roman" w:hAnsi="Times New Roman"/>
          <w:sz w:val="28"/>
          <w:szCs w:val="28"/>
        </w:rPr>
        <w:t>)</w:t>
      </w:r>
      <w:r w:rsidR="00BB4F00">
        <w:rPr>
          <w:rFonts w:ascii="Times New Roman" w:eastAsia="Times-Roman" w:hAnsi="Times New Roman"/>
          <w:sz w:val="28"/>
          <w:szCs w:val="28"/>
        </w:rPr>
        <w:t>.</w:t>
      </w:r>
      <w:proofErr w:type="gramEnd"/>
    </w:p>
    <w:p w:rsidR="00BB4F00" w:rsidRDefault="00BB4F00" w:rsidP="00BB4F00">
      <w:pPr>
        <w:widowControl w:val="0"/>
        <w:spacing w:after="0" w:line="360" w:lineRule="auto"/>
        <w:ind w:firstLine="709"/>
        <w:jc w:val="both"/>
        <w:rPr>
          <w:rFonts w:ascii="Times New Roman" w:hAnsi="Times New Roman"/>
          <w:bCs/>
          <w:iCs/>
          <w:sz w:val="28"/>
          <w:szCs w:val="28"/>
        </w:rPr>
      </w:pPr>
      <w:r>
        <w:rPr>
          <w:rFonts w:ascii="Times New Roman" w:eastAsia="Times-Roman" w:hAnsi="Times New Roman"/>
          <w:sz w:val="28"/>
          <w:szCs w:val="28"/>
        </w:rPr>
        <w:lastRenderedPageBreak/>
        <w:t xml:space="preserve">Не смотря на </w:t>
      </w:r>
      <w:proofErr w:type="gramStart"/>
      <w:r>
        <w:rPr>
          <w:rFonts w:ascii="Times New Roman" w:eastAsia="Times-Roman" w:hAnsi="Times New Roman"/>
          <w:sz w:val="28"/>
          <w:szCs w:val="28"/>
        </w:rPr>
        <w:t>то</w:t>
      </w:r>
      <w:proofErr w:type="gramEnd"/>
      <w:r>
        <w:rPr>
          <w:rFonts w:ascii="Times New Roman" w:eastAsia="Times-Roman" w:hAnsi="Times New Roman"/>
          <w:sz w:val="28"/>
          <w:szCs w:val="28"/>
        </w:rPr>
        <w:t xml:space="preserve"> что вопросы классификации носит сугубо научных характер, данная область не лишена проблем. Так, нами была выделена проблема внедрения в научный оборот понятия </w:t>
      </w:r>
      <w:r>
        <w:rPr>
          <w:rFonts w:ascii="Times New Roman" w:hAnsi="Times New Roman"/>
          <w:bCs/>
          <w:iCs/>
          <w:sz w:val="28"/>
          <w:szCs w:val="28"/>
        </w:rPr>
        <w:t>«</w:t>
      </w:r>
      <w:r w:rsidRPr="00CF4112">
        <w:rPr>
          <w:rFonts w:ascii="Times New Roman" w:hAnsi="Times New Roman"/>
          <w:bCs/>
          <w:iCs/>
          <w:sz w:val="28"/>
          <w:szCs w:val="28"/>
        </w:rPr>
        <w:t xml:space="preserve">интегральная версия расследуемого </w:t>
      </w:r>
      <w:r>
        <w:rPr>
          <w:rFonts w:ascii="Times New Roman" w:hAnsi="Times New Roman"/>
          <w:bCs/>
          <w:iCs/>
          <w:sz w:val="28"/>
          <w:szCs w:val="28"/>
        </w:rPr>
        <w:t>события (предмета исследования)»</w:t>
      </w:r>
      <w:r w:rsidRPr="00CF4112">
        <w:rPr>
          <w:rFonts w:ascii="Times New Roman" w:hAnsi="Times New Roman"/>
          <w:bCs/>
          <w:iCs/>
          <w:sz w:val="28"/>
          <w:szCs w:val="28"/>
        </w:rPr>
        <w:t>. Авторы этих работ ставят его в один ряд с такими терминами, как общие и</w:t>
      </w:r>
      <w:r>
        <w:rPr>
          <w:rFonts w:ascii="Times New Roman" w:hAnsi="Times New Roman"/>
          <w:bCs/>
          <w:iCs/>
          <w:sz w:val="28"/>
          <w:szCs w:val="28"/>
        </w:rPr>
        <w:t xml:space="preserve"> частные версии. По их мнению, «</w:t>
      </w:r>
      <w:r w:rsidRPr="00CF4112">
        <w:rPr>
          <w:rFonts w:ascii="Times New Roman" w:hAnsi="Times New Roman"/>
          <w:bCs/>
          <w:iCs/>
          <w:sz w:val="28"/>
          <w:szCs w:val="28"/>
        </w:rPr>
        <w:t>интегральная следственная версия - предположение следователя о характере и обстоятельствах расследуемого события, опирающееся на все установленные фактические данные, все их непротиворечиво объясняющее и служащее основанием для организации и планирования расслед</w:t>
      </w:r>
      <w:r>
        <w:rPr>
          <w:rFonts w:ascii="Times New Roman" w:hAnsi="Times New Roman"/>
          <w:bCs/>
          <w:iCs/>
          <w:sz w:val="28"/>
          <w:szCs w:val="28"/>
        </w:rPr>
        <w:t xml:space="preserve">ования по делу в целом». </w:t>
      </w:r>
    </w:p>
    <w:p w:rsidR="00BB4F00" w:rsidRDefault="00BB4F00" w:rsidP="00BB4F00">
      <w:pPr>
        <w:widowControl w:val="0"/>
        <w:spacing w:after="0" w:line="360" w:lineRule="auto"/>
        <w:ind w:firstLine="709"/>
        <w:jc w:val="both"/>
        <w:rPr>
          <w:rFonts w:ascii="Times New Roman" w:hAnsi="Times New Roman"/>
          <w:bCs/>
          <w:iCs/>
          <w:sz w:val="28"/>
          <w:szCs w:val="28"/>
        </w:rPr>
      </w:pPr>
      <w:proofErr w:type="gramStart"/>
      <w:r>
        <w:rPr>
          <w:rFonts w:ascii="Times New Roman" w:hAnsi="Times New Roman"/>
          <w:bCs/>
          <w:iCs/>
          <w:sz w:val="28"/>
          <w:szCs w:val="28"/>
        </w:rPr>
        <w:t>Однако в ходе анализа указанного понятия мы согласились с мнениями противоположной стороны и пришли к выводу, что «понятие «интегральная версия»</w:t>
      </w:r>
      <w:r w:rsidRPr="00CF4112">
        <w:rPr>
          <w:rFonts w:ascii="Times New Roman" w:hAnsi="Times New Roman"/>
          <w:bCs/>
          <w:iCs/>
          <w:sz w:val="28"/>
          <w:szCs w:val="28"/>
        </w:rPr>
        <w:t xml:space="preserve"> не имеет смысла вводить в оборот не только потому, что для этого нет фактических и практических оснований, но еще и потому, что отсутствуют логические основания для выделения версий по такому признаку, как </w:t>
      </w:r>
      <w:proofErr w:type="spellStart"/>
      <w:r w:rsidRPr="00CF4112">
        <w:rPr>
          <w:rFonts w:ascii="Times New Roman" w:hAnsi="Times New Roman"/>
          <w:bCs/>
          <w:iCs/>
          <w:sz w:val="28"/>
          <w:szCs w:val="28"/>
        </w:rPr>
        <w:t>интегративн</w:t>
      </w:r>
      <w:r>
        <w:rPr>
          <w:rFonts w:ascii="Times New Roman" w:hAnsi="Times New Roman"/>
          <w:bCs/>
          <w:iCs/>
          <w:sz w:val="28"/>
          <w:szCs w:val="28"/>
        </w:rPr>
        <w:t>ость</w:t>
      </w:r>
      <w:proofErr w:type="spellEnd"/>
      <w:r>
        <w:rPr>
          <w:rFonts w:ascii="Times New Roman" w:hAnsi="Times New Roman"/>
          <w:bCs/>
          <w:iCs/>
          <w:sz w:val="28"/>
          <w:szCs w:val="28"/>
        </w:rPr>
        <w:t>»</w:t>
      </w:r>
      <w:r w:rsidRPr="00CF4112">
        <w:rPr>
          <w:rFonts w:ascii="Times New Roman" w:hAnsi="Times New Roman"/>
          <w:bCs/>
          <w:iCs/>
          <w:sz w:val="28"/>
          <w:szCs w:val="28"/>
        </w:rPr>
        <w:t>.</w:t>
      </w:r>
      <w:proofErr w:type="gramEnd"/>
      <w:r w:rsidRPr="00CF4112">
        <w:rPr>
          <w:rFonts w:ascii="Times New Roman" w:hAnsi="Times New Roman"/>
          <w:bCs/>
          <w:iCs/>
          <w:sz w:val="28"/>
          <w:szCs w:val="28"/>
        </w:rPr>
        <w:t xml:space="preserve"> Введение в научный оборот любого понятия требует серьезной и обстоятельной аргументации, что в данном случае отсутствует.</w:t>
      </w:r>
    </w:p>
    <w:p w:rsidR="00BB4F00" w:rsidRDefault="00BB4F00" w:rsidP="00BB4F00">
      <w:pPr>
        <w:widowControl w:val="0"/>
        <w:spacing w:after="0" w:line="360" w:lineRule="auto"/>
        <w:ind w:firstLine="709"/>
        <w:jc w:val="both"/>
        <w:rPr>
          <w:rFonts w:ascii="Times New Roman" w:eastAsia="Times-Roman" w:hAnsi="Times New Roman"/>
          <w:sz w:val="28"/>
          <w:szCs w:val="28"/>
        </w:rPr>
      </w:pPr>
    </w:p>
    <w:p w:rsidR="00F57F28" w:rsidRDefault="00F57F28" w:rsidP="00D544DC">
      <w:pPr>
        <w:widowControl w:val="0"/>
        <w:autoSpaceDE w:val="0"/>
        <w:autoSpaceDN w:val="0"/>
        <w:adjustRightInd w:val="0"/>
        <w:spacing w:after="0" w:line="360" w:lineRule="auto"/>
        <w:ind w:firstLine="709"/>
        <w:contextualSpacing/>
        <w:jc w:val="both"/>
        <w:rPr>
          <w:rFonts w:ascii="Times New Roman" w:hAnsi="Times New Roman"/>
          <w:sz w:val="28"/>
          <w:szCs w:val="28"/>
        </w:rPr>
      </w:pPr>
    </w:p>
    <w:p w:rsidR="00EB6A01" w:rsidRDefault="00EB6A01" w:rsidP="00D544DC">
      <w:pPr>
        <w:widowControl w:val="0"/>
        <w:autoSpaceDE w:val="0"/>
        <w:autoSpaceDN w:val="0"/>
        <w:adjustRightInd w:val="0"/>
        <w:spacing w:after="0" w:line="360" w:lineRule="auto"/>
        <w:ind w:firstLine="709"/>
        <w:contextualSpacing/>
        <w:jc w:val="both"/>
        <w:rPr>
          <w:rFonts w:ascii="Times New Roman" w:hAnsi="Times New Roman"/>
          <w:sz w:val="28"/>
          <w:szCs w:val="28"/>
        </w:rPr>
      </w:pPr>
    </w:p>
    <w:p w:rsidR="00EB6A01" w:rsidRDefault="00EB6A01" w:rsidP="00D544DC">
      <w:pPr>
        <w:widowControl w:val="0"/>
        <w:autoSpaceDE w:val="0"/>
        <w:autoSpaceDN w:val="0"/>
        <w:adjustRightInd w:val="0"/>
        <w:spacing w:after="0" w:line="360" w:lineRule="auto"/>
        <w:ind w:firstLine="709"/>
        <w:contextualSpacing/>
        <w:jc w:val="both"/>
        <w:rPr>
          <w:rFonts w:ascii="Times New Roman" w:hAnsi="Times New Roman"/>
          <w:sz w:val="28"/>
          <w:szCs w:val="28"/>
        </w:rPr>
      </w:pPr>
    </w:p>
    <w:p w:rsidR="00EB6A01" w:rsidRDefault="00EB6A01" w:rsidP="00D544DC">
      <w:pPr>
        <w:widowControl w:val="0"/>
        <w:autoSpaceDE w:val="0"/>
        <w:autoSpaceDN w:val="0"/>
        <w:adjustRightInd w:val="0"/>
        <w:spacing w:after="0" w:line="360" w:lineRule="auto"/>
        <w:ind w:firstLine="709"/>
        <w:contextualSpacing/>
        <w:jc w:val="both"/>
        <w:rPr>
          <w:rFonts w:ascii="Times New Roman" w:hAnsi="Times New Roman"/>
          <w:sz w:val="28"/>
          <w:szCs w:val="28"/>
        </w:rPr>
      </w:pPr>
    </w:p>
    <w:p w:rsidR="00EB6A01" w:rsidRDefault="00EB6A01" w:rsidP="00876D17">
      <w:pPr>
        <w:widowControl w:val="0"/>
        <w:autoSpaceDE w:val="0"/>
        <w:autoSpaceDN w:val="0"/>
        <w:adjustRightInd w:val="0"/>
        <w:spacing w:after="0" w:line="360" w:lineRule="auto"/>
        <w:ind w:firstLine="709"/>
        <w:contextualSpacing/>
        <w:jc w:val="center"/>
        <w:rPr>
          <w:rFonts w:ascii="Times New Roman" w:hAnsi="Times New Roman"/>
          <w:sz w:val="28"/>
          <w:szCs w:val="28"/>
        </w:rPr>
      </w:pPr>
    </w:p>
    <w:p w:rsidR="00C34465" w:rsidRDefault="00C34465" w:rsidP="00876D17">
      <w:pPr>
        <w:widowControl w:val="0"/>
        <w:autoSpaceDE w:val="0"/>
        <w:autoSpaceDN w:val="0"/>
        <w:adjustRightInd w:val="0"/>
        <w:spacing w:after="0" w:line="360" w:lineRule="auto"/>
        <w:ind w:firstLine="709"/>
        <w:contextualSpacing/>
        <w:jc w:val="center"/>
        <w:rPr>
          <w:rFonts w:ascii="Times New Roman" w:hAnsi="Times New Roman"/>
          <w:sz w:val="28"/>
          <w:szCs w:val="28"/>
        </w:rPr>
      </w:pPr>
    </w:p>
    <w:p w:rsidR="00C34465" w:rsidRDefault="00C34465" w:rsidP="00876D17">
      <w:pPr>
        <w:widowControl w:val="0"/>
        <w:autoSpaceDE w:val="0"/>
        <w:autoSpaceDN w:val="0"/>
        <w:adjustRightInd w:val="0"/>
        <w:spacing w:after="0" w:line="360" w:lineRule="auto"/>
        <w:ind w:firstLine="709"/>
        <w:contextualSpacing/>
        <w:jc w:val="center"/>
        <w:rPr>
          <w:rFonts w:ascii="Times New Roman" w:hAnsi="Times New Roman"/>
          <w:sz w:val="28"/>
          <w:szCs w:val="28"/>
        </w:rPr>
      </w:pPr>
    </w:p>
    <w:p w:rsidR="00C34465" w:rsidRDefault="00C34465" w:rsidP="00876D17">
      <w:pPr>
        <w:widowControl w:val="0"/>
        <w:autoSpaceDE w:val="0"/>
        <w:autoSpaceDN w:val="0"/>
        <w:adjustRightInd w:val="0"/>
        <w:spacing w:after="0" w:line="360" w:lineRule="auto"/>
        <w:ind w:firstLine="709"/>
        <w:contextualSpacing/>
        <w:jc w:val="center"/>
        <w:rPr>
          <w:rFonts w:ascii="Times New Roman" w:hAnsi="Times New Roman"/>
          <w:sz w:val="28"/>
          <w:szCs w:val="28"/>
        </w:rPr>
      </w:pPr>
    </w:p>
    <w:p w:rsidR="00C34465" w:rsidRDefault="00C34465" w:rsidP="00876D17">
      <w:pPr>
        <w:widowControl w:val="0"/>
        <w:autoSpaceDE w:val="0"/>
        <w:autoSpaceDN w:val="0"/>
        <w:adjustRightInd w:val="0"/>
        <w:spacing w:after="0" w:line="360" w:lineRule="auto"/>
        <w:ind w:firstLine="709"/>
        <w:contextualSpacing/>
        <w:jc w:val="center"/>
        <w:rPr>
          <w:rFonts w:ascii="Times New Roman" w:hAnsi="Times New Roman"/>
          <w:sz w:val="28"/>
          <w:szCs w:val="28"/>
        </w:rPr>
      </w:pPr>
    </w:p>
    <w:p w:rsidR="00C34465" w:rsidRDefault="00C34465" w:rsidP="00876D17">
      <w:pPr>
        <w:widowControl w:val="0"/>
        <w:autoSpaceDE w:val="0"/>
        <w:autoSpaceDN w:val="0"/>
        <w:adjustRightInd w:val="0"/>
        <w:spacing w:after="0" w:line="360" w:lineRule="auto"/>
        <w:ind w:firstLine="709"/>
        <w:contextualSpacing/>
        <w:jc w:val="center"/>
        <w:rPr>
          <w:rFonts w:ascii="Times New Roman" w:hAnsi="Times New Roman"/>
          <w:sz w:val="28"/>
          <w:szCs w:val="28"/>
        </w:rPr>
      </w:pPr>
    </w:p>
    <w:p w:rsidR="003B3398" w:rsidRDefault="003B3398" w:rsidP="00876D17">
      <w:pPr>
        <w:widowControl w:val="0"/>
        <w:autoSpaceDE w:val="0"/>
        <w:autoSpaceDN w:val="0"/>
        <w:adjustRightInd w:val="0"/>
        <w:spacing w:after="0" w:line="360" w:lineRule="auto"/>
        <w:ind w:firstLine="709"/>
        <w:contextualSpacing/>
        <w:jc w:val="center"/>
        <w:rPr>
          <w:rFonts w:ascii="Times New Roman" w:hAnsi="Times New Roman"/>
          <w:sz w:val="28"/>
          <w:szCs w:val="28"/>
        </w:rPr>
      </w:pPr>
    </w:p>
    <w:p w:rsidR="00EB6A01" w:rsidRPr="00C34465" w:rsidRDefault="00EB6A01" w:rsidP="00136D05">
      <w:pPr>
        <w:widowControl w:val="0"/>
        <w:autoSpaceDE w:val="0"/>
        <w:autoSpaceDN w:val="0"/>
        <w:adjustRightInd w:val="0"/>
        <w:spacing w:after="0" w:line="360" w:lineRule="auto"/>
        <w:contextualSpacing/>
        <w:jc w:val="center"/>
        <w:rPr>
          <w:rFonts w:ascii="Times New Roman" w:eastAsia="Times-Roman" w:hAnsi="Times New Roman" w:cs="Times New Roman"/>
          <w:b/>
          <w:sz w:val="28"/>
          <w:szCs w:val="28"/>
        </w:rPr>
      </w:pPr>
      <w:r w:rsidRPr="00C34465">
        <w:rPr>
          <w:rFonts w:ascii="Times New Roman" w:hAnsi="Times New Roman" w:cs="Times New Roman"/>
          <w:b/>
          <w:sz w:val="28"/>
        </w:rPr>
        <w:lastRenderedPageBreak/>
        <w:t>ГЛАВА 2. СЛЕДОВАЯ КАРТИНА, КАК ОСНОВНОЕ ВЫДВИЖЕНИЕ КРИМИНАЛИСТИЧЕСКИХ ВЕРСИЙ</w:t>
      </w:r>
    </w:p>
    <w:p w:rsidR="00EB6A01" w:rsidRDefault="00EB6A01" w:rsidP="00EB6A01">
      <w:pPr>
        <w:widowControl w:val="0"/>
        <w:spacing w:after="0" w:line="360" w:lineRule="auto"/>
        <w:jc w:val="both"/>
        <w:rPr>
          <w:rFonts w:ascii="Times New Roman" w:eastAsia="Times New Roman" w:hAnsi="Times New Roman" w:cs="Times New Roman"/>
          <w:sz w:val="28"/>
          <w:szCs w:val="28"/>
        </w:rPr>
      </w:pPr>
    </w:p>
    <w:p w:rsidR="008567A2" w:rsidRDefault="008567A2" w:rsidP="003B339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Любое событие, в том числе уголовное, представляет собой взаимодействие между двумя (как минимум) или, как правило, </w:t>
      </w:r>
      <w:proofErr w:type="gramStart"/>
      <w:r>
        <w:rPr>
          <w:rFonts w:ascii="Times New Roman" w:eastAsia="Times New Roman" w:hAnsi="Times New Roman" w:cs="Times New Roman"/>
          <w:sz w:val="28"/>
          <w:szCs w:val="28"/>
        </w:rPr>
        <w:t>значительно большим</w:t>
      </w:r>
      <w:proofErr w:type="gramEnd"/>
      <w:r>
        <w:rPr>
          <w:rFonts w:ascii="Times New Roman" w:eastAsia="Times New Roman" w:hAnsi="Times New Roman" w:cs="Times New Roman"/>
          <w:sz w:val="28"/>
          <w:szCs w:val="28"/>
        </w:rPr>
        <w:t xml:space="preserve"> количеством объектов. Результаты такого взаимодействия проявляются в виде следов-отображений </w:t>
      </w:r>
      <w:proofErr w:type="spellStart"/>
      <w:r>
        <w:rPr>
          <w:rFonts w:ascii="Times New Roman" w:eastAsia="Times New Roman" w:hAnsi="Times New Roman" w:cs="Times New Roman"/>
          <w:sz w:val="28"/>
          <w:szCs w:val="28"/>
        </w:rPr>
        <w:t>следообразующего</w:t>
      </w:r>
      <w:proofErr w:type="spellEnd"/>
      <w:r>
        <w:rPr>
          <w:rFonts w:ascii="Times New Roman" w:eastAsia="Times New Roman" w:hAnsi="Times New Roman" w:cs="Times New Roman"/>
          <w:sz w:val="28"/>
          <w:szCs w:val="28"/>
        </w:rPr>
        <w:t xml:space="preserve"> объекта на объекте </w:t>
      </w:r>
      <w:proofErr w:type="spellStart"/>
      <w:r>
        <w:rPr>
          <w:rFonts w:ascii="Times New Roman" w:eastAsia="Times New Roman" w:hAnsi="Times New Roman" w:cs="Times New Roman"/>
          <w:sz w:val="28"/>
          <w:szCs w:val="28"/>
        </w:rPr>
        <w:t>следовоспринимающем</w:t>
      </w:r>
      <w:proofErr w:type="spellEnd"/>
      <w:r>
        <w:rPr>
          <w:rFonts w:ascii="Times New Roman" w:eastAsia="Times New Roman" w:hAnsi="Times New Roman" w:cs="Times New Roman"/>
          <w:sz w:val="28"/>
          <w:szCs w:val="28"/>
        </w:rPr>
        <w:t xml:space="preserve">. Взаимодействие двух или более физических тел или систем, обменивающихся энергией и меняющих свои свойства и признаки, в криминалистике называется процессом </w:t>
      </w:r>
      <w:proofErr w:type="spellStart"/>
      <w:r>
        <w:rPr>
          <w:rFonts w:ascii="Times New Roman" w:eastAsia="Times New Roman" w:hAnsi="Times New Roman" w:cs="Times New Roman"/>
          <w:sz w:val="28"/>
          <w:szCs w:val="28"/>
        </w:rPr>
        <w:t>следообразования</w:t>
      </w:r>
      <w:proofErr w:type="spellEnd"/>
      <w:r>
        <w:rPr>
          <w:rFonts w:ascii="Times New Roman" w:eastAsia="Times New Roman" w:hAnsi="Times New Roman" w:cs="Times New Roman"/>
          <w:sz w:val="28"/>
          <w:szCs w:val="28"/>
        </w:rPr>
        <w:t xml:space="preserve"> (или просто </w:t>
      </w:r>
      <w:proofErr w:type="spellStart"/>
      <w:r>
        <w:rPr>
          <w:rFonts w:ascii="Times New Roman" w:eastAsia="Times New Roman" w:hAnsi="Times New Roman" w:cs="Times New Roman"/>
          <w:sz w:val="28"/>
          <w:szCs w:val="28"/>
        </w:rPr>
        <w:t>следообразованием</w:t>
      </w:r>
      <w:proofErr w:type="spellEnd"/>
      <w:r>
        <w:rPr>
          <w:rFonts w:ascii="Times New Roman" w:eastAsia="Times New Roman" w:hAnsi="Times New Roman" w:cs="Times New Roman"/>
          <w:sz w:val="28"/>
          <w:szCs w:val="28"/>
        </w:rPr>
        <w:t>)</w:t>
      </w:r>
      <w:r w:rsidR="00C417DD">
        <w:rPr>
          <w:rStyle w:val="a8"/>
          <w:rFonts w:ascii="Times New Roman" w:eastAsia="Times New Roman" w:hAnsi="Times New Roman"/>
          <w:sz w:val="28"/>
          <w:szCs w:val="28"/>
        </w:rPr>
        <w:footnoteReference w:id="12"/>
      </w:r>
      <w:r>
        <w:rPr>
          <w:rFonts w:ascii="Times New Roman" w:eastAsia="Times New Roman" w:hAnsi="Times New Roman" w:cs="Times New Roman"/>
          <w:sz w:val="28"/>
          <w:szCs w:val="28"/>
        </w:rPr>
        <w:t>.</w:t>
      </w:r>
    </w:p>
    <w:p w:rsidR="008567A2" w:rsidRDefault="008567A2" w:rsidP="003B339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Вообще понятие следа является одним из центральных понятий в криминалистике, в частности, в ее разделе «криминалистическая трасология». Проведение успешного расследования во многом зависит от того, насколько полно удалось выявить, зафиксировать, исследовать и эффективно использовать следы, отражающие различные обстоятельства совершенного преступления.</w:t>
      </w:r>
    </w:p>
    <w:p w:rsidR="008567A2" w:rsidRDefault="008567A2" w:rsidP="003B339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Первое определение следа в криминалистической литературе было предложено</w:t>
      </w:r>
      <w:r w:rsidR="004740A6">
        <w:rPr>
          <w:rFonts w:ascii="Times New Roman" w:eastAsia="Times New Roman" w:hAnsi="Times New Roman" w:cs="Times New Roman"/>
          <w:sz w:val="28"/>
          <w:szCs w:val="28"/>
        </w:rPr>
        <w:t xml:space="preserve"> профессором И.М. Якимовым, который считал след отражением предмета на определенной поверхности, что позволяет судить о его форме или о его назначении. В дальнейшем это определение было усовершенствовано профессором С.М. Потаповым, который говорил о том, что следы – это отпечатки на материальных предметах признаков явлений, причинно связанных с расследуемым событием</w:t>
      </w:r>
      <w:r w:rsidR="003D56C2">
        <w:rPr>
          <w:rStyle w:val="a8"/>
          <w:rFonts w:ascii="Times New Roman" w:eastAsia="Times New Roman" w:hAnsi="Times New Roman"/>
          <w:sz w:val="28"/>
          <w:szCs w:val="28"/>
        </w:rPr>
        <w:footnoteReference w:id="13"/>
      </w:r>
      <w:r w:rsidR="004740A6">
        <w:rPr>
          <w:rFonts w:ascii="Times New Roman" w:eastAsia="Times New Roman" w:hAnsi="Times New Roman" w:cs="Times New Roman"/>
          <w:sz w:val="28"/>
          <w:szCs w:val="28"/>
        </w:rPr>
        <w:t>.</w:t>
      </w:r>
    </w:p>
    <w:p w:rsidR="004740A6" w:rsidRDefault="004740A6" w:rsidP="003B339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Традиционно в криминалистике понятие следа рассматривается в широком и узком смысле. В широком смысле след – это любые изменения в </w:t>
      </w:r>
      <w:r>
        <w:rPr>
          <w:rFonts w:ascii="Times New Roman" w:eastAsia="Times New Roman" w:hAnsi="Times New Roman" w:cs="Times New Roman"/>
          <w:sz w:val="28"/>
          <w:szCs w:val="28"/>
        </w:rPr>
        <w:lastRenderedPageBreak/>
        <w:t xml:space="preserve">окружающей среде, связанные с событием преступления. </w:t>
      </w:r>
      <w:proofErr w:type="gramStart"/>
      <w:r>
        <w:rPr>
          <w:rFonts w:ascii="Times New Roman" w:eastAsia="Times New Roman" w:hAnsi="Times New Roman" w:cs="Times New Roman"/>
          <w:sz w:val="28"/>
          <w:szCs w:val="28"/>
        </w:rPr>
        <w:t>Среди них выделяют следы материальные – те, которые зафиксированы на материальных объектах окружающей обстановки, и идеальные – те, которые остаются в памяти лица, которое тем или иным образом наблюдало непосредственно за событием преступления, подготовкой к нему или за его результатами.</w:t>
      </w:r>
      <w:proofErr w:type="gramEnd"/>
      <w:r>
        <w:rPr>
          <w:rFonts w:ascii="Times New Roman" w:eastAsia="Times New Roman" w:hAnsi="Times New Roman" w:cs="Times New Roman"/>
          <w:sz w:val="28"/>
          <w:szCs w:val="28"/>
        </w:rPr>
        <w:t xml:space="preserve"> В зависимости от характера изменений окружающей среды следы классифицируют на три группы: следы-отображения, следы-предметы и следы-вещества.</w:t>
      </w:r>
    </w:p>
    <w:p w:rsidR="004740A6" w:rsidRDefault="004740A6" w:rsidP="003B339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узком смысле след – это материальные отображения признаков внешнего строения и других свойств объектов, которые образовались в результате действий, связанных с событием преступления</w:t>
      </w:r>
      <w:r w:rsidR="0018793D">
        <w:rPr>
          <w:rStyle w:val="a8"/>
          <w:rFonts w:ascii="Times New Roman" w:eastAsia="Times New Roman" w:hAnsi="Times New Roman"/>
          <w:sz w:val="28"/>
          <w:szCs w:val="28"/>
        </w:rPr>
        <w:footnoteReference w:id="14"/>
      </w:r>
      <w:r>
        <w:rPr>
          <w:rFonts w:ascii="Times New Roman" w:eastAsia="Times New Roman" w:hAnsi="Times New Roman" w:cs="Times New Roman"/>
          <w:sz w:val="28"/>
          <w:szCs w:val="28"/>
        </w:rPr>
        <w:t>.</w:t>
      </w:r>
    </w:p>
    <w:p w:rsidR="00B96FC5" w:rsidRDefault="00B96FC5" w:rsidP="003B339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Вместе с тем в криминалистической литературе для обозначения определенной совокупности следов используется такой термин, как «следовая картина». Долгое время в криминалистической науке не было научного определения этого термина, пришедшего из следственной и оперативной практики. </w:t>
      </w:r>
      <w:proofErr w:type="gramStart"/>
      <w:r>
        <w:rPr>
          <w:rFonts w:ascii="Times New Roman" w:eastAsia="Times New Roman" w:hAnsi="Times New Roman" w:cs="Times New Roman"/>
          <w:sz w:val="28"/>
          <w:szCs w:val="28"/>
        </w:rPr>
        <w:t>Необходимо было определить его место среди таких понятий, как «материальная обстановка преступления», «вещественная обстановка», «обстановка преступления», «следы преступления», «вещественные доказательства», «место преступления», «следственная ситуация», «выходные фактические данные», «источники доказательств» и другие.</w:t>
      </w:r>
      <w:proofErr w:type="gramEnd"/>
      <w:r>
        <w:rPr>
          <w:rFonts w:ascii="Times New Roman" w:eastAsia="Times New Roman" w:hAnsi="Times New Roman" w:cs="Times New Roman"/>
          <w:sz w:val="28"/>
          <w:szCs w:val="28"/>
        </w:rPr>
        <w:t xml:space="preserve"> Проанализировав взаимосвязь с вышеуказанными понятиями, а также информационную и динамическую составляющие, А.И. </w:t>
      </w:r>
      <w:proofErr w:type="spellStart"/>
      <w:r>
        <w:rPr>
          <w:rFonts w:ascii="Times New Roman" w:eastAsia="Times New Roman" w:hAnsi="Times New Roman" w:cs="Times New Roman"/>
          <w:sz w:val="28"/>
          <w:szCs w:val="28"/>
        </w:rPr>
        <w:t>Дикунов</w:t>
      </w:r>
      <w:proofErr w:type="spellEnd"/>
      <w:r>
        <w:rPr>
          <w:rFonts w:ascii="Times New Roman" w:eastAsia="Times New Roman" w:hAnsi="Times New Roman" w:cs="Times New Roman"/>
          <w:sz w:val="28"/>
          <w:szCs w:val="28"/>
        </w:rPr>
        <w:t xml:space="preserve"> дал следующее определение «следовой картины»: «Это сложившаяся в результате взаимодействия материальных элементов расследуемого события целостная система источников уголовно-релевантной информации, которая отражает обстоятельства и механизм расследуемого события и используется для установления обстоятельств дела». </w:t>
      </w:r>
    </w:p>
    <w:p w:rsidR="00B96FC5" w:rsidRDefault="00B96FC5" w:rsidP="003B3398">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Следовая картина, которая образовалась вследствие совершения </w:t>
      </w:r>
      <w:r>
        <w:rPr>
          <w:rFonts w:ascii="Times New Roman" w:eastAsia="Times New Roman" w:hAnsi="Times New Roman" w:cs="Times New Roman"/>
          <w:sz w:val="28"/>
          <w:szCs w:val="28"/>
        </w:rPr>
        <w:lastRenderedPageBreak/>
        <w:t>преступления, является одним из элементов криминалистической характеристики и, очевидно</w:t>
      </w:r>
      <w:r w:rsidR="009F4C6A">
        <w:rPr>
          <w:rFonts w:ascii="Times New Roman" w:eastAsia="Times New Roman" w:hAnsi="Times New Roman" w:cs="Times New Roman"/>
          <w:sz w:val="28"/>
          <w:szCs w:val="28"/>
        </w:rPr>
        <w:t xml:space="preserve">, имеет определенные особенности в зависимости от вида преступления. </w:t>
      </w:r>
    </w:p>
    <w:p w:rsidR="00876D17" w:rsidRDefault="00C76303" w:rsidP="00876D17">
      <w:pPr>
        <w:widowControl w:val="0"/>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Pr="00EB6A01">
        <w:rPr>
          <w:rFonts w:ascii="Times New Roman" w:eastAsia="Times New Roman" w:hAnsi="Times New Roman" w:cs="Times New Roman"/>
          <w:sz w:val="28"/>
          <w:szCs w:val="28"/>
        </w:rPr>
        <w:t>ипичная следовая карти</w:t>
      </w:r>
      <w:r>
        <w:rPr>
          <w:rFonts w:ascii="Times New Roman" w:eastAsia="Times New Roman" w:hAnsi="Times New Roman" w:cs="Times New Roman"/>
          <w:sz w:val="28"/>
          <w:szCs w:val="28"/>
        </w:rPr>
        <w:t xml:space="preserve">на, как один </w:t>
      </w:r>
      <w:r w:rsidR="00EB6A01" w:rsidRPr="00EB6A01">
        <w:rPr>
          <w:rFonts w:ascii="Times New Roman" w:eastAsia="Times New Roman" w:hAnsi="Times New Roman" w:cs="Times New Roman"/>
          <w:sz w:val="28"/>
          <w:szCs w:val="28"/>
        </w:rPr>
        <w:t xml:space="preserve">из элементов криминалистической характеристики </w:t>
      </w:r>
      <w:r>
        <w:rPr>
          <w:rFonts w:ascii="Times New Roman" w:eastAsia="Times New Roman" w:hAnsi="Times New Roman" w:cs="Times New Roman"/>
          <w:sz w:val="28"/>
          <w:szCs w:val="28"/>
        </w:rPr>
        <w:t>включает с себя</w:t>
      </w:r>
      <w:r w:rsidR="00EB6A01" w:rsidRPr="00EB6A01">
        <w:rPr>
          <w:rFonts w:ascii="Times New Roman" w:eastAsia="Times New Roman" w:hAnsi="Times New Roman" w:cs="Times New Roman"/>
          <w:sz w:val="28"/>
          <w:szCs w:val="28"/>
        </w:rPr>
        <w:t xml:space="preserve"> время, обстановку и комплекс следов, характерных для определенного вида преступлений. Типизация тех или иных следов, характеризующих определенное преступление, есть следствие обобщения значительного объема преступных проявлений того или иного вида, где способы преступной деятельности являлись достаточно сходными, что и рассматривалось в качестве основания для образования своего рода банка сведений, характеризующих определенный вид преступления. </w:t>
      </w:r>
    </w:p>
    <w:p w:rsidR="00876D17" w:rsidRDefault="00EB6A01" w:rsidP="00876D17">
      <w:pPr>
        <w:widowControl w:val="0"/>
        <w:spacing w:after="0" w:line="360" w:lineRule="auto"/>
        <w:ind w:firstLine="708"/>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Отдельные виды преступлений находили свое отражение в таких позициях как сходное время совершения преступления, его обстановка и комплекс следов, имеющих определенный характер. </w:t>
      </w:r>
    </w:p>
    <w:p w:rsidR="00876D17" w:rsidRDefault="00EB6A01" w:rsidP="00876D17">
      <w:pPr>
        <w:widowControl w:val="0"/>
        <w:spacing w:after="0" w:line="360" w:lineRule="auto"/>
        <w:ind w:firstLine="708"/>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В криминалистической литературе названная триада и именуется типичной следовой картиной. Однако</w:t>
      </w:r>
      <w:proofErr w:type="gramStart"/>
      <w:r w:rsidRPr="00EB6A01">
        <w:rPr>
          <w:rFonts w:ascii="Times New Roman" w:eastAsia="Times New Roman" w:hAnsi="Times New Roman" w:cs="Times New Roman"/>
          <w:sz w:val="28"/>
          <w:szCs w:val="28"/>
        </w:rPr>
        <w:t>,</w:t>
      </w:r>
      <w:proofErr w:type="gramEnd"/>
      <w:r w:rsidRPr="00EB6A01">
        <w:rPr>
          <w:rFonts w:ascii="Times New Roman" w:eastAsia="Times New Roman" w:hAnsi="Times New Roman" w:cs="Times New Roman"/>
          <w:sz w:val="28"/>
          <w:szCs w:val="28"/>
        </w:rPr>
        <w:t xml:space="preserve"> не все авторы склонны объединять эти понятия, полагая, что каждое из них составляет отдельный элемент криминалистической</w:t>
      </w:r>
      <w:r w:rsidR="00F17CB6">
        <w:rPr>
          <w:rFonts w:ascii="Times New Roman" w:eastAsia="Times New Roman" w:hAnsi="Times New Roman" w:cs="Times New Roman"/>
          <w:sz w:val="28"/>
          <w:szCs w:val="28"/>
        </w:rPr>
        <w:t xml:space="preserve"> характеристики преступлений</w:t>
      </w:r>
      <w:r w:rsidR="00F17CB6">
        <w:rPr>
          <w:rStyle w:val="a8"/>
          <w:rFonts w:ascii="Times New Roman" w:eastAsia="Times New Roman" w:hAnsi="Times New Roman"/>
          <w:sz w:val="28"/>
          <w:szCs w:val="28"/>
        </w:rPr>
        <w:footnoteReference w:id="15"/>
      </w:r>
      <w:r w:rsidRPr="00EB6A01">
        <w:rPr>
          <w:rFonts w:ascii="Times New Roman" w:eastAsia="Times New Roman" w:hAnsi="Times New Roman" w:cs="Times New Roman"/>
          <w:sz w:val="28"/>
          <w:szCs w:val="28"/>
        </w:rPr>
        <w:t>. Особенно это относится к тем авторам, которые следовой картиной называют только комплекс следов в криминалистическом их понимании, как отражение вещественного характера, несущих информацию о событии, действиях определенных лиц и др., связанных с совершенным преступлением.</w:t>
      </w:r>
    </w:p>
    <w:p w:rsidR="003121B7" w:rsidRDefault="00EB6A01" w:rsidP="003121B7">
      <w:pPr>
        <w:widowControl w:val="0"/>
        <w:spacing w:after="0" w:line="360" w:lineRule="auto"/>
        <w:ind w:firstLine="708"/>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 xml:space="preserve"> Представляется, что избранная нами позиция дает представление о следовой картине более полно и многосторонне, что может способствовать быстрой ориентации следователя при организации расследования. </w:t>
      </w:r>
      <w:r w:rsidRPr="00EB6A01">
        <w:rPr>
          <w:rFonts w:ascii="Times New Roman" w:eastAsia="Times New Roman" w:hAnsi="Times New Roman" w:cs="Times New Roman"/>
          <w:sz w:val="28"/>
          <w:szCs w:val="28"/>
        </w:rPr>
        <w:br/>
        <w:t xml:space="preserve">Рассмотрим названные элементы криминалистической характеристики в той </w:t>
      </w:r>
      <w:r w:rsidRPr="00EB6A01">
        <w:rPr>
          <w:rFonts w:ascii="Times New Roman" w:eastAsia="Times New Roman" w:hAnsi="Times New Roman" w:cs="Times New Roman"/>
          <w:sz w:val="28"/>
          <w:szCs w:val="28"/>
        </w:rPr>
        <w:lastRenderedPageBreak/>
        <w:t>последовательности, которая в соответствии с логикой развития сообщений о преступном событии представляет следовую картину.</w:t>
      </w:r>
    </w:p>
    <w:p w:rsidR="003121B7" w:rsidRDefault="00EB6A01" w:rsidP="003121B7">
      <w:pPr>
        <w:widowControl w:val="0"/>
        <w:spacing w:after="0" w:line="360" w:lineRule="auto"/>
        <w:ind w:firstLine="708"/>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 Время совершения преступления имеет определенное значение для раскрытия и расследования преступлений. Его установление позволяет определить время совершения другого преступления, его продолжительность, сопутствующие ему обстоятельства.</w:t>
      </w:r>
    </w:p>
    <w:p w:rsidR="003121B7" w:rsidRDefault="00EB6A01" w:rsidP="003121B7">
      <w:pPr>
        <w:widowControl w:val="0"/>
        <w:spacing w:after="0" w:line="360" w:lineRule="auto"/>
        <w:ind w:firstLine="708"/>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 Время с криминалистических позиций способствует выяснению возможности совершения преступления в называемый период, определить причастность лица к тому или иному преступному </w:t>
      </w:r>
      <w:r w:rsidRPr="00EB6A01">
        <w:rPr>
          <w:rFonts w:ascii="Times New Roman" w:eastAsia="Times New Roman" w:hAnsi="Times New Roman" w:cs="Times New Roman"/>
          <w:sz w:val="28"/>
          <w:szCs w:val="28"/>
        </w:rPr>
        <w:br/>
        <w:t xml:space="preserve">событию. </w:t>
      </w:r>
    </w:p>
    <w:p w:rsidR="003121B7" w:rsidRDefault="003121B7" w:rsidP="003121B7">
      <w:pPr>
        <w:widowControl w:val="0"/>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Уголовно-правовое значение «время»</w:t>
      </w:r>
      <w:r w:rsidR="00EB6A01" w:rsidRPr="00EB6A01">
        <w:rPr>
          <w:rFonts w:ascii="Times New Roman" w:eastAsia="Times New Roman" w:hAnsi="Times New Roman" w:cs="Times New Roman"/>
          <w:sz w:val="28"/>
          <w:szCs w:val="28"/>
        </w:rPr>
        <w:t xml:space="preserve"> важно для выяснения периода совершения преступления. Криминологическое значение времени означает период существования условий, способствующих совершению преступления и возможность предпринять профилактические меры. </w:t>
      </w:r>
    </w:p>
    <w:p w:rsidR="003121B7" w:rsidRDefault="00EB6A01" w:rsidP="003121B7">
      <w:pPr>
        <w:widowControl w:val="0"/>
        <w:spacing w:after="0" w:line="360" w:lineRule="auto"/>
        <w:ind w:firstLine="708"/>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С позиции методики расследования отдельных видов преступлений установление времени приобретает большое значение для определения протяженности преступных действий, приобретающих постоянный характер. Таким образом, как отмечается в криминалистической литературе, установление времени не только важно для выяснения множества обстоятельств, способствующих расследованию преступлений, но и рассматривается как необходимое условие изучения причинно-следственных связей и взаимоотношений между элементами кримин</w:t>
      </w:r>
      <w:r w:rsidR="004C4A4F">
        <w:rPr>
          <w:rFonts w:ascii="Times New Roman" w:eastAsia="Times New Roman" w:hAnsi="Times New Roman" w:cs="Times New Roman"/>
          <w:sz w:val="28"/>
          <w:szCs w:val="28"/>
        </w:rPr>
        <w:t>алистической характеристики</w:t>
      </w:r>
      <w:r w:rsidRPr="00EB6A01">
        <w:rPr>
          <w:rFonts w:ascii="Times New Roman" w:eastAsia="Times New Roman" w:hAnsi="Times New Roman" w:cs="Times New Roman"/>
          <w:sz w:val="28"/>
          <w:szCs w:val="28"/>
        </w:rPr>
        <w:t>. </w:t>
      </w:r>
    </w:p>
    <w:p w:rsidR="00A36853" w:rsidRDefault="00EB6A01" w:rsidP="00A36853">
      <w:pPr>
        <w:widowControl w:val="0"/>
        <w:spacing w:after="0" w:line="360" w:lineRule="auto"/>
        <w:ind w:firstLine="708"/>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Сле</w:t>
      </w:r>
      <w:r w:rsidR="00A36853">
        <w:rPr>
          <w:rFonts w:ascii="Times New Roman" w:eastAsia="Times New Roman" w:hAnsi="Times New Roman" w:cs="Times New Roman"/>
          <w:sz w:val="28"/>
          <w:szCs w:val="28"/>
        </w:rPr>
        <w:t>дующим элементом, составляющим «следовую картину»</w:t>
      </w:r>
      <w:r w:rsidRPr="00EB6A01">
        <w:rPr>
          <w:rFonts w:ascii="Times New Roman" w:eastAsia="Times New Roman" w:hAnsi="Times New Roman" w:cs="Times New Roman"/>
          <w:sz w:val="28"/>
          <w:szCs w:val="28"/>
        </w:rPr>
        <w:t xml:space="preserve"> события преступления является место и обстановка события. </w:t>
      </w:r>
      <w:r w:rsidR="00F475DC">
        <w:rPr>
          <w:rFonts w:ascii="Times New Roman" w:eastAsia="Times New Roman" w:hAnsi="Times New Roman" w:cs="Times New Roman"/>
          <w:sz w:val="28"/>
          <w:szCs w:val="28"/>
        </w:rPr>
        <w:br/>
        <w:t xml:space="preserve">Место совершения преступления </w:t>
      </w:r>
      <w:r w:rsidRPr="00EB6A01">
        <w:rPr>
          <w:rFonts w:ascii="Times New Roman" w:eastAsia="Times New Roman" w:hAnsi="Times New Roman" w:cs="Times New Roman"/>
          <w:sz w:val="28"/>
          <w:szCs w:val="28"/>
        </w:rPr>
        <w:t xml:space="preserve">является фрагментом события и содержит значительный объем информации, которая относится к способу совершения преступления, характеристике следов в широком и узком смысле слова, некоторых данных о личности преступника. </w:t>
      </w:r>
    </w:p>
    <w:p w:rsidR="00A36853" w:rsidRDefault="00EB6A01" w:rsidP="00A36853">
      <w:pPr>
        <w:widowControl w:val="0"/>
        <w:spacing w:after="0" w:line="360" w:lineRule="auto"/>
        <w:ind w:firstLine="708"/>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 xml:space="preserve">В некоторых случаях место преступного события может ориентировать </w:t>
      </w:r>
      <w:r w:rsidRPr="00EB6A01">
        <w:rPr>
          <w:rFonts w:ascii="Times New Roman" w:eastAsia="Times New Roman" w:hAnsi="Times New Roman" w:cs="Times New Roman"/>
          <w:sz w:val="28"/>
          <w:szCs w:val="28"/>
        </w:rPr>
        <w:lastRenderedPageBreak/>
        <w:t>следователя на обнаружение сведений о лицах, которые слышали или наблюдали событие и могут сообщить определенные сведения о нем.</w:t>
      </w:r>
    </w:p>
    <w:p w:rsidR="00A36853" w:rsidRDefault="00EB6A01" w:rsidP="00A36853">
      <w:pPr>
        <w:widowControl w:val="0"/>
        <w:spacing w:after="0" w:line="360" w:lineRule="auto"/>
        <w:ind w:firstLine="708"/>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 xml:space="preserve"> Следует отметить, что место преступления сохраняет целый комплекс взаимосвязанных признаков, отражающих происшедшее событие. Прочтение данных с места события, их правильная интерпретация позволяют выяснить характер преступления, возможные места расположения следов и определить пути расследования. Как справедлив</w:t>
      </w:r>
      <w:r w:rsidR="00A36853">
        <w:rPr>
          <w:rFonts w:ascii="Times New Roman" w:eastAsia="Times New Roman" w:hAnsi="Times New Roman" w:cs="Times New Roman"/>
          <w:sz w:val="28"/>
          <w:szCs w:val="28"/>
        </w:rPr>
        <w:t>о отмечет И. Ф. Герасимов, что «</w:t>
      </w:r>
      <w:r w:rsidRPr="00EB6A01">
        <w:rPr>
          <w:rFonts w:ascii="Times New Roman" w:eastAsia="Times New Roman" w:hAnsi="Times New Roman" w:cs="Times New Roman"/>
          <w:sz w:val="28"/>
          <w:szCs w:val="28"/>
        </w:rPr>
        <w:t>необходимо изучить и понять весь механизм систе</w:t>
      </w:r>
      <w:r w:rsidR="00A36853">
        <w:rPr>
          <w:rFonts w:ascii="Times New Roman" w:eastAsia="Times New Roman" w:hAnsi="Times New Roman" w:cs="Times New Roman"/>
          <w:sz w:val="28"/>
          <w:szCs w:val="28"/>
        </w:rPr>
        <w:t>мы, где совершено преступление»</w:t>
      </w:r>
      <w:r w:rsidRPr="00EB6A01">
        <w:rPr>
          <w:rFonts w:ascii="Times New Roman" w:eastAsia="Times New Roman" w:hAnsi="Times New Roman" w:cs="Times New Roman"/>
          <w:sz w:val="28"/>
          <w:szCs w:val="28"/>
        </w:rPr>
        <w:t xml:space="preserve">. </w:t>
      </w:r>
    </w:p>
    <w:p w:rsidR="00A36853" w:rsidRDefault="00EB6A01" w:rsidP="00A36853">
      <w:pPr>
        <w:widowControl w:val="0"/>
        <w:spacing w:after="0" w:line="360" w:lineRule="auto"/>
        <w:ind w:firstLine="708"/>
        <w:jc w:val="both"/>
        <w:rPr>
          <w:rFonts w:ascii="Times New Roman" w:eastAsia="Times New Roman" w:hAnsi="Times New Roman" w:cs="Times New Roman"/>
          <w:sz w:val="28"/>
          <w:szCs w:val="28"/>
        </w:rPr>
      </w:pPr>
      <w:proofErr w:type="gramStart"/>
      <w:r w:rsidRPr="00EB6A01">
        <w:rPr>
          <w:rFonts w:ascii="Times New Roman" w:eastAsia="Times New Roman" w:hAnsi="Times New Roman" w:cs="Times New Roman"/>
          <w:sz w:val="28"/>
          <w:szCs w:val="28"/>
        </w:rPr>
        <w:t>Глубокое изучение всего комплекса информации, обнаруженной на месте события, прослеживание логики связей между отдельными следами в их действительной или мысленной схеме, позволяют обнаружить нити, ведущие к расследованию преступного события.</w:t>
      </w:r>
      <w:proofErr w:type="gramEnd"/>
      <w:r w:rsidRPr="00EB6A01">
        <w:rPr>
          <w:rFonts w:ascii="Times New Roman" w:eastAsia="Times New Roman" w:hAnsi="Times New Roman" w:cs="Times New Roman"/>
          <w:sz w:val="28"/>
          <w:szCs w:val="28"/>
        </w:rPr>
        <w:t xml:space="preserve"> Место события в этом отношении составляет необходимый фрагмент всей модели преступного события и в этом своем качестве способ</w:t>
      </w:r>
      <w:r w:rsidR="004C4A4F">
        <w:rPr>
          <w:rFonts w:ascii="Times New Roman" w:eastAsia="Times New Roman" w:hAnsi="Times New Roman" w:cs="Times New Roman"/>
          <w:sz w:val="28"/>
          <w:szCs w:val="28"/>
        </w:rPr>
        <w:t xml:space="preserve">ствует выдвижению версий. </w:t>
      </w:r>
      <w:r w:rsidRPr="00EB6A01">
        <w:rPr>
          <w:rFonts w:ascii="Times New Roman" w:eastAsia="Times New Roman" w:hAnsi="Times New Roman" w:cs="Times New Roman"/>
          <w:sz w:val="28"/>
          <w:szCs w:val="28"/>
        </w:rPr>
        <w:t> </w:t>
      </w:r>
    </w:p>
    <w:p w:rsidR="0011378F" w:rsidRDefault="00EB6A01" w:rsidP="0011378F">
      <w:pPr>
        <w:widowControl w:val="0"/>
        <w:spacing w:after="0" w:line="360" w:lineRule="auto"/>
        <w:ind w:firstLine="708"/>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 xml:space="preserve"> В понятие следовой картины обычно включают такой элемент криминалистической характеристики как обстановка преступления. Обстановка при совершении любых действий, в том числе и не преступных является фактором, способствующим совершению их либо препятствующим последним. Очень редко обстановка тех или иных действий остается незамеченной, игнорируется. Тем более, обстановка, в которой совершается преступление, всегда оказывает определенное психологическое влияние на лицо, в котором главным моментом является ее состояние, являющееся наиболее благоприятным для сокрытия преступления. Преступник избирает такие условия (обстановку) для совершения преступления, </w:t>
      </w:r>
      <w:proofErr w:type="gramStart"/>
      <w:r w:rsidRPr="00EB6A01">
        <w:rPr>
          <w:rFonts w:ascii="Times New Roman" w:eastAsia="Times New Roman" w:hAnsi="Times New Roman" w:cs="Times New Roman"/>
          <w:sz w:val="28"/>
          <w:szCs w:val="28"/>
        </w:rPr>
        <w:t>где бы его действия не были</w:t>
      </w:r>
      <w:proofErr w:type="gramEnd"/>
      <w:r w:rsidRPr="00EB6A01">
        <w:rPr>
          <w:rFonts w:ascii="Times New Roman" w:eastAsia="Times New Roman" w:hAnsi="Times New Roman" w:cs="Times New Roman"/>
          <w:sz w:val="28"/>
          <w:szCs w:val="28"/>
        </w:rPr>
        <w:t xml:space="preserve"> объектом наблюдения ни </w:t>
      </w:r>
      <w:r w:rsidR="0011378F">
        <w:rPr>
          <w:rFonts w:ascii="Times New Roman" w:eastAsia="Times New Roman" w:hAnsi="Times New Roman" w:cs="Times New Roman"/>
          <w:sz w:val="28"/>
          <w:szCs w:val="28"/>
        </w:rPr>
        <w:t xml:space="preserve">случайного, ни преднамеренного. </w:t>
      </w:r>
      <w:r w:rsidRPr="00EB6A01">
        <w:rPr>
          <w:rFonts w:ascii="Times New Roman" w:eastAsia="Times New Roman" w:hAnsi="Times New Roman" w:cs="Times New Roman"/>
          <w:sz w:val="28"/>
          <w:szCs w:val="28"/>
        </w:rPr>
        <w:t>В этом плане, преступление всегда сопряжено с тайной, которая скрывает и действия и намерения преступника. </w:t>
      </w:r>
    </w:p>
    <w:p w:rsidR="0011378F" w:rsidRDefault="00EB6A01" w:rsidP="0011378F">
      <w:pPr>
        <w:widowControl w:val="0"/>
        <w:spacing w:after="0" w:line="360" w:lineRule="auto"/>
        <w:ind w:firstLine="708"/>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 xml:space="preserve">Обстановка, в которой совершается преступление, почти во всех случаях отражает действия преступника. Последнее находит свое проявление </w:t>
      </w:r>
      <w:r w:rsidRPr="00EB6A01">
        <w:rPr>
          <w:rFonts w:ascii="Times New Roman" w:eastAsia="Times New Roman" w:hAnsi="Times New Roman" w:cs="Times New Roman"/>
          <w:sz w:val="28"/>
          <w:szCs w:val="28"/>
        </w:rPr>
        <w:lastRenderedPageBreak/>
        <w:t xml:space="preserve">в перестановке тех или иных предметов, мебели, в наличии следов рук, обуви, </w:t>
      </w:r>
      <w:proofErr w:type="spellStart"/>
      <w:r w:rsidRPr="00EB6A01">
        <w:rPr>
          <w:rFonts w:ascii="Times New Roman" w:eastAsia="Times New Roman" w:hAnsi="Times New Roman" w:cs="Times New Roman"/>
          <w:sz w:val="28"/>
          <w:szCs w:val="28"/>
        </w:rPr>
        <w:t>микроследов</w:t>
      </w:r>
      <w:proofErr w:type="spellEnd"/>
      <w:r w:rsidRPr="00EB6A01">
        <w:rPr>
          <w:rFonts w:ascii="Times New Roman" w:eastAsia="Times New Roman" w:hAnsi="Times New Roman" w:cs="Times New Roman"/>
          <w:sz w:val="28"/>
          <w:szCs w:val="28"/>
        </w:rPr>
        <w:t>, а на открытой местности в наличии следов транспорта, а также в действиях, связанных с инсценировкой события. </w:t>
      </w:r>
    </w:p>
    <w:p w:rsidR="00D26C31" w:rsidRDefault="00EB6A01" w:rsidP="00EB6A01">
      <w:pPr>
        <w:pStyle w:val="a3"/>
        <w:widowControl w:val="0"/>
        <w:spacing w:after="0" w:line="360" w:lineRule="auto"/>
        <w:ind w:left="0" w:firstLine="709"/>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В общую следовую картину основным компонентом входит комплекс наиболее типичных следов, наличие которых и определило</w:t>
      </w:r>
      <w:r w:rsidR="00D26C31">
        <w:rPr>
          <w:rFonts w:ascii="Times New Roman" w:eastAsia="Times New Roman" w:hAnsi="Times New Roman" w:cs="Times New Roman"/>
          <w:sz w:val="28"/>
          <w:szCs w:val="28"/>
        </w:rPr>
        <w:t xml:space="preserve"> наименование общей схемы, как «следовая картина»</w:t>
      </w:r>
      <w:r w:rsidRPr="00EB6A01">
        <w:rPr>
          <w:rFonts w:ascii="Times New Roman" w:eastAsia="Times New Roman" w:hAnsi="Times New Roman" w:cs="Times New Roman"/>
          <w:sz w:val="28"/>
          <w:szCs w:val="28"/>
        </w:rPr>
        <w:t xml:space="preserve"> события преступления. Те или иные следы по их характеристике, отражающей обычно наиболее типичное, что является следствием преступления, относится к такому действию, как осмотр места происшествия.</w:t>
      </w:r>
    </w:p>
    <w:p w:rsidR="00F475DC" w:rsidRDefault="00F475DC" w:rsidP="00EB6A01">
      <w:pPr>
        <w:pStyle w:val="a3"/>
        <w:widowControl w:val="0"/>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Набор типичных следов для отдельного вида преступления индивидуален. </w:t>
      </w:r>
    </w:p>
    <w:p w:rsidR="00D26C31" w:rsidRDefault="00F475DC" w:rsidP="00EB6A01">
      <w:pPr>
        <w:pStyle w:val="a3"/>
        <w:widowControl w:val="0"/>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 например, в</w:t>
      </w:r>
      <w:r w:rsidR="00EB6A01" w:rsidRPr="00EB6A01">
        <w:rPr>
          <w:rFonts w:ascii="Times New Roman" w:eastAsia="Times New Roman" w:hAnsi="Times New Roman" w:cs="Times New Roman"/>
          <w:sz w:val="28"/>
          <w:szCs w:val="28"/>
        </w:rPr>
        <w:t>зяточничество, как правило, не влечет материальных изменений на месте и поэтому, как и ряд других преступлений (оскорбление, хищение путем использования документов и т. п.) места происшествия не имеет, ограничивая пре</w:t>
      </w:r>
      <w:r w:rsidR="00D26C31">
        <w:rPr>
          <w:rFonts w:ascii="Times New Roman" w:eastAsia="Times New Roman" w:hAnsi="Times New Roman" w:cs="Times New Roman"/>
          <w:sz w:val="28"/>
          <w:szCs w:val="28"/>
        </w:rPr>
        <w:t>дпринимаемые действия понятием «событие преступления»</w:t>
      </w:r>
      <w:r w:rsidR="00EB6A01" w:rsidRPr="00EB6A01">
        <w:rPr>
          <w:rFonts w:ascii="Times New Roman" w:eastAsia="Times New Roman" w:hAnsi="Times New Roman" w:cs="Times New Roman"/>
          <w:sz w:val="28"/>
          <w:szCs w:val="28"/>
        </w:rPr>
        <w:t>. Последнее не исключает и возможность обнаружения отдельных следов, присущих следственному осмотру. К таким следам можно отнести следы пальцев рук на предметах взятки, следы обуви в помещении и на местности, следы транспортных средств.</w:t>
      </w:r>
    </w:p>
    <w:p w:rsidR="00D26C31" w:rsidRDefault="00EB6A01" w:rsidP="00EB6A01">
      <w:pPr>
        <w:pStyle w:val="a3"/>
        <w:widowControl w:val="0"/>
        <w:spacing w:after="0" w:line="360" w:lineRule="auto"/>
        <w:ind w:left="0" w:firstLine="709"/>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 </w:t>
      </w:r>
      <w:proofErr w:type="gramStart"/>
      <w:r w:rsidRPr="00EB6A01">
        <w:rPr>
          <w:rFonts w:ascii="Times New Roman" w:eastAsia="Times New Roman" w:hAnsi="Times New Roman" w:cs="Times New Roman"/>
          <w:sz w:val="28"/>
          <w:szCs w:val="28"/>
        </w:rPr>
        <w:t>Наиболее типичными следами, составляющими следовую картину при расследовании взяточничества, могут быть следующие: деньги и ценные вещи, переданные взяткополучателю; чеки, товарные ярлыки, этикетки от предметов, передаваемых взяткополучателю; следы веществ с предмета взятки на одежде взяткополучателя -</w:t>
      </w:r>
      <w:r w:rsidR="00D26C31">
        <w:rPr>
          <w:rFonts w:ascii="Times New Roman" w:eastAsia="Times New Roman" w:hAnsi="Times New Roman" w:cs="Times New Roman"/>
          <w:sz w:val="28"/>
          <w:szCs w:val="28"/>
        </w:rPr>
        <w:t xml:space="preserve"> </w:t>
      </w:r>
      <w:r w:rsidRPr="00EB6A01">
        <w:rPr>
          <w:rFonts w:ascii="Times New Roman" w:eastAsia="Times New Roman" w:hAnsi="Times New Roman" w:cs="Times New Roman"/>
          <w:sz w:val="28"/>
          <w:szCs w:val="28"/>
        </w:rPr>
        <w:t xml:space="preserve">отделившиеся </w:t>
      </w:r>
      <w:r w:rsidR="00D26C31" w:rsidRPr="00EB6A01">
        <w:rPr>
          <w:rFonts w:ascii="Times New Roman" w:eastAsia="Times New Roman" w:hAnsi="Times New Roman" w:cs="Times New Roman"/>
          <w:sz w:val="28"/>
          <w:szCs w:val="28"/>
        </w:rPr>
        <w:t>ми</w:t>
      </w:r>
      <w:r w:rsidR="00D26C31">
        <w:rPr>
          <w:rFonts w:ascii="Times New Roman" w:eastAsia="Times New Roman" w:hAnsi="Times New Roman" w:cs="Times New Roman"/>
          <w:sz w:val="28"/>
          <w:szCs w:val="28"/>
        </w:rPr>
        <w:t>к</w:t>
      </w:r>
      <w:r w:rsidR="00D26C31" w:rsidRPr="00EB6A01">
        <w:rPr>
          <w:rFonts w:ascii="Times New Roman" w:eastAsia="Times New Roman" w:hAnsi="Times New Roman" w:cs="Times New Roman"/>
          <w:sz w:val="28"/>
          <w:szCs w:val="28"/>
        </w:rPr>
        <w:t>рочастицы</w:t>
      </w:r>
      <w:r w:rsidRPr="00EB6A01">
        <w:rPr>
          <w:rFonts w:ascii="Times New Roman" w:eastAsia="Times New Roman" w:hAnsi="Times New Roman" w:cs="Times New Roman"/>
          <w:sz w:val="28"/>
          <w:szCs w:val="28"/>
        </w:rPr>
        <w:t>, пушинки, волосы, нити (в одном случае были обнаружены на одежде взяточника частицы волос переданной в качестве взятки медвежьей шкуры);</w:t>
      </w:r>
      <w:proofErr w:type="gramEnd"/>
      <w:r w:rsidRPr="00EB6A01">
        <w:rPr>
          <w:rFonts w:ascii="Times New Roman" w:eastAsia="Times New Roman" w:hAnsi="Times New Roman" w:cs="Times New Roman"/>
          <w:sz w:val="28"/>
          <w:szCs w:val="28"/>
        </w:rPr>
        <w:t xml:space="preserve"> следы рук взяткодателя на отдельных предметах обстановки кабинета взяточника, при его заявлении о том, что названное лицо никогда не посещало его кабинет; следы пальцев рук на предмете взятки взяткодателя и взяткополучателя, при заявлении последних о том, что они не состоят ни в каких отношениях; следы </w:t>
      </w:r>
      <w:r w:rsidRPr="00EB6A01">
        <w:rPr>
          <w:rFonts w:ascii="Times New Roman" w:eastAsia="Times New Roman" w:hAnsi="Times New Roman" w:cs="Times New Roman"/>
          <w:sz w:val="28"/>
          <w:szCs w:val="28"/>
        </w:rPr>
        <w:lastRenderedPageBreak/>
        <w:t>в транспортных средствах лиц, которые участвовали в передаче и получении взятки - в машине взяткодателя или взяткополучателя, при отрицании под</w:t>
      </w:r>
      <w:r w:rsidR="00D26C31">
        <w:rPr>
          <w:rFonts w:ascii="Times New Roman" w:eastAsia="Times New Roman" w:hAnsi="Times New Roman" w:cs="Times New Roman"/>
          <w:sz w:val="28"/>
          <w:szCs w:val="28"/>
        </w:rPr>
        <w:t>обной встречи и передачи взятки</w:t>
      </w:r>
      <w:r w:rsidRPr="00EB6A01">
        <w:rPr>
          <w:rFonts w:ascii="Times New Roman" w:eastAsia="Times New Roman" w:hAnsi="Times New Roman" w:cs="Times New Roman"/>
          <w:sz w:val="28"/>
          <w:szCs w:val="28"/>
        </w:rPr>
        <w:t>; следы обуви на местах встречи, следы транспортных средств, следы слюны на брошенных окурках сигарет. </w:t>
      </w:r>
    </w:p>
    <w:p w:rsidR="00D26C31" w:rsidRDefault="00EB6A01" w:rsidP="00EB6A01">
      <w:pPr>
        <w:pStyle w:val="a3"/>
        <w:widowControl w:val="0"/>
        <w:spacing w:after="0" w:line="360" w:lineRule="auto"/>
        <w:ind w:left="0" w:firstLine="709"/>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Следы взяточничества могут иметь, как ранее указывалось овеществленный и документальный характер. Последние имеют место при таких обстоятельствах, когда передачи взятки находят свое отражение в определенных документах, подтверждающих незаконную деятельность (действия) должностного лица либо вуалируют определенные противозаконные действия за предоставленные услуги или выгоды. </w:t>
      </w:r>
    </w:p>
    <w:p w:rsidR="00FF0D16" w:rsidRDefault="00FF0D16" w:rsidP="00EB6A01">
      <w:pPr>
        <w:pStyle w:val="a3"/>
        <w:widowControl w:val="0"/>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Рассмотрим другую группу преступлений, таких как убийства или нанесение вреда здоровью. Для наглядности разделим типичные этой группе следы по отдельным разделам.</w:t>
      </w:r>
    </w:p>
    <w:p w:rsidR="00FF0D16" w:rsidRDefault="00513059" w:rsidP="00513059">
      <w:pPr>
        <w:pStyle w:val="a3"/>
        <w:widowControl w:val="0"/>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Следы пальцев рук подозреваемого и потерпевшего. </w:t>
      </w:r>
      <w:proofErr w:type="gramStart"/>
      <w:r>
        <w:rPr>
          <w:rFonts w:ascii="Times New Roman" w:eastAsia="Times New Roman" w:hAnsi="Times New Roman" w:cs="Times New Roman"/>
          <w:sz w:val="28"/>
          <w:szCs w:val="28"/>
        </w:rPr>
        <w:t xml:space="preserve">На месте происшествия следы пальцев рук могут быть видимыми (можно обнаружить без помощи технических устройств), невидимыми (для выявления требуются специальные приспособления типа магнитной кисти, порошков, йодной трубки и подобного), </w:t>
      </w:r>
      <w:proofErr w:type="spellStart"/>
      <w:r>
        <w:rPr>
          <w:rFonts w:ascii="Times New Roman" w:eastAsia="Times New Roman" w:hAnsi="Times New Roman" w:cs="Times New Roman"/>
          <w:sz w:val="28"/>
          <w:szCs w:val="28"/>
        </w:rPr>
        <w:t>слабовидимыми</w:t>
      </w:r>
      <w:proofErr w:type="spellEnd"/>
      <w:r>
        <w:rPr>
          <w:rFonts w:ascii="Times New Roman" w:eastAsia="Times New Roman" w:hAnsi="Times New Roman" w:cs="Times New Roman"/>
          <w:sz w:val="28"/>
          <w:szCs w:val="28"/>
        </w:rPr>
        <w:t xml:space="preserve"> (которые можно обнаружить, например, путем изменения угла падения света на поверхность, на которой расположен след).</w:t>
      </w:r>
      <w:proofErr w:type="gramEnd"/>
    </w:p>
    <w:p w:rsidR="00513059" w:rsidRDefault="00513059" w:rsidP="006E6E6F">
      <w:pPr>
        <w:pStyle w:val="a3"/>
        <w:widowControl w:val="0"/>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в ходе осмотра места происшествия следы пальцев, частей ладони или поверхности всей кисти в зависимости от их полноты и четкости дают возможность установить такую информацию:</w:t>
      </w:r>
    </w:p>
    <w:p w:rsidR="00513059" w:rsidRDefault="00513059" w:rsidP="00513059">
      <w:pPr>
        <w:pStyle w:val="a3"/>
        <w:widowControl w:val="0"/>
        <w:spacing w:after="0" w:line="36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идентифицировать человека по отображению папиллярных линий;</w:t>
      </w:r>
    </w:p>
    <w:p w:rsidR="00513059" w:rsidRDefault="00513059" w:rsidP="00513059">
      <w:pPr>
        <w:pStyle w:val="a3"/>
        <w:widowControl w:val="0"/>
        <w:spacing w:after="0" w:line="36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ограничить круг подозреваемых лиц;</w:t>
      </w:r>
    </w:p>
    <w:p w:rsidR="00513059" w:rsidRDefault="00513059" w:rsidP="006331F7">
      <w:pPr>
        <w:pStyle w:val="a3"/>
        <w:widowControl w:val="0"/>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установить особенности строения руки, оставившей след, такие как отсутствие пальцев, уродство кисти, наличие шрамов и других повреждений поверхности кисти;</w:t>
      </w:r>
    </w:p>
    <w:p w:rsidR="00513059" w:rsidRDefault="00513059" w:rsidP="00513059">
      <w:pPr>
        <w:pStyle w:val="a3"/>
        <w:widowControl w:val="0"/>
        <w:spacing w:after="0" w:line="36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примерно определить возраст человека, оставившего след;</w:t>
      </w:r>
    </w:p>
    <w:p w:rsidR="00513059" w:rsidRDefault="00513059" w:rsidP="00513059">
      <w:pPr>
        <w:pStyle w:val="a3"/>
        <w:widowControl w:val="0"/>
        <w:spacing w:after="0" w:line="360" w:lineRule="auto"/>
        <w:ind w:left="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примерно определить рост человека по размерам частей кисти;</w:t>
      </w:r>
    </w:p>
    <w:p w:rsidR="00513059" w:rsidRDefault="00513059" w:rsidP="000606B7">
      <w:pPr>
        <w:pStyle w:val="a3"/>
        <w:widowControl w:val="0"/>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определить некоторые элементы механизма совершения преступления, например как преступник касался некоторых предметов, как держал оружие и так далее.</w:t>
      </w:r>
    </w:p>
    <w:p w:rsidR="00513059" w:rsidRDefault="00513059" w:rsidP="00DC6267">
      <w:pPr>
        <w:pStyle w:val="a3"/>
        <w:widowControl w:val="0"/>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то же время не следует переоценивать значение отпечатков пальцев рук на предметах обстановки места происшествия, поскольку их наличие может означать то, что лицо находилось на месте происшествия</w:t>
      </w:r>
      <w:r w:rsidR="000606B7">
        <w:rPr>
          <w:rFonts w:ascii="Times New Roman" w:eastAsia="Times New Roman" w:hAnsi="Times New Roman" w:cs="Times New Roman"/>
          <w:sz w:val="28"/>
          <w:szCs w:val="28"/>
        </w:rPr>
        <w:t xml:space="preserve">, однако необязательно в момент совершения преступления. Отпечатки пальцев вполне моли быть оставлены до или после совершения расследуемого события. </w:t>
      </w:r>
    </w:p>
    <w:p w:rsidR="000606B7" w:rsidRDefault="000606B7" w:rsidP="00DC6267">
      <w:pPr>
        <w:pStyle w:val="a3"/>
        <w:widowControl w:val="0"/>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Следы ног преступника и потерпевшего. К следам-отображениям ног человека относятся следы босых ног, следы обуви, следы ног в носках или чулках.</w:t>
      </w:r>
    </w:p>
    <w:p w:rsidR="000606B7" w:rsidRDefault="000606B7" w:rsidP="000606B7">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Следы босых ног выявляются, исследуются и фиксируются в соответствии с методическими указаниями по дактилоскопии. </w:t>
      </w:r>
    </w:p>
    <w:p w:rsidR="000606B7" w:rsidRDefault="000606B7" w:rsidP="000606B7">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следах обуви отображаются индивидуальный комплекс общих и частных признаков низа обуви. К общим признакам </w:t>
      </w:r>
      <w:proofErr w:type="gramStart"/>
      <w:r>
        <w:rPr>
          <w:rFonts w:ascii="Times New Roman" w:eastAsia="Times New Roman" w:hAnsi="Times New Roman" w:cs="Times New Roman"/>
          <w:sz w:val="28"/>
          <w:szCs w:val="28"/>
        </w:rPr>
        <w:t>относятся</w:t>
      </w:r>
      <w:proofErr w:type="gramEnd"/>
      <w:r>
        <w:rPr>
          <w:rFonts w:ascii="Times New Roman" w:eastAsia="Times New Roman" w:hAnsi="Times New Roman" w:cs="Times New Roman"/>
          <w:sz w:val="28"/>
          <w:szCs w:val="28"/>
        </w:rPr>
        <w:t xml:space="preserve"> длина подошвенной части, наличие или отсутствие каблука, способ крепления подошвы, рельефное обозначение на промежуточной части подошвы, общая степень изношенности подошвы и некоторые другие. К частным признакам относятся признаки, возникающие при изготовлении, ношении и ремонте обуви.</w:t>
      </w:r>
    </w:p>
    <w:p w:rsidR="000606B7" w:rsidRDefault="000606B7" w:rsidP="000606B7">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Кроме следов-отображений, следы обуви по своему характеру могут относиться и к следам предметам, и к следам веществам. К следам-предметам могут относиться каблуки или набойки на них, косячки, подковки, язычки, шнурки и так далее, отделившиеся от обуви на месте происшествия. К следам-веществам можно отнести следы скольжения, в процессе возникновения которых образуется мазок резины подметочной или каблучной части. </w:t>
      </w:r>
    </w:p>
    <w:p w:rsidR="000606B7" w:rsidRDefault="000606B7" w:rsidP="000606B7">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комплексе следов чулок или носков отражаются такие общие признаки, как структура ткани изделия, число нитей на единицу площади, </w:t>
      </w:r>
      <w:r>
        <w:rPr>
          <w:rFonts w:ascii="Times New Roman" w:eastAsia="Times New Roman" w:hAnsi="Times New Roman" w:cs="Times New Roman"/>
          <w:sz w:val="28"/>
          <w:szCs w:val="28"/>
        </w:rPr>
        <w:lastRenderedPageBreak/>
        <w:t xml:space="preserve">толщина нитей, степень износа трикотажа. </w:t>
      </w:r>
      <w:r w:rsidR="003945A9">
        <w:rPr>
          <w:rFonts w:ascii="Times New Roman" w:eastAsia="Times New Roman" w:hAnsi="Times New Roman" w:cs="Times New Roman"/>
          <w:sz w:val="28"/>
          <w:szCs w:val="28"/>
        </w:rPr>
        <w:t>Частными признаками являются дефекты производственного происхождения (значительное утолщение и утончение нитей, утолщение и утончение петельных рядов, неравномерная длина петель, спущенные петли, перекос петельных столбиков), дефекты износа и следы ремонта (порезы, разрывы, сквозные потертости, заплаты, штопка, ниточные швы)</w:t>
      </w:r>
      <w:r w:rsidR="004C4A4F">
        <w:rPr>
          <w:rStyle w:val="a8"/>
          <w:rFonts w:ascii="Times New Roman" w:eastAsia="Times New Roman" w:hAnsi="Times New Roman"/>
          <w:sz w:val="28"/>
          <w:szCs w:val="28"/>
        </w:rPr>
        <w:footnoteReference w:id="16"/>
      </w:r>
      <w:r w:rsidR="003945A9">
        <w:rPr>
          <w:rFonts w:ascii="Times New Roman" w:eastAsia="Times New Roman" w:hAnsi="Times New Roman" w:cs="Times New Roman"/>
          <w:sz w:val="28"/>
          <w:szCs w:val="28"/>
        </w:rPr>
        <w:t>.</w:t>
      </w:r>
    </w:p>
    <w:p w:rsidR="003945A9" w:rsidRDefault="003945A9" w:rsidP="000606B7">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правило, следы обуви могут быть обнаружены, когда местом происшествия являются открытые участки местности с мягким грунтом. Если местом происшествия является жилое или иное помещение, следы обуви могут быть обнаружены, в основном, в виде грунтовых или пылевых наслоений. Довольно часто они оказываются непригодными к идентификации. </w:t>
      </w:r>
    </w:p>
    <w:p w:rsidR="003945A9" w:rsidRDefault="003945A9" w:rsidP="003945A9">
      <w:pPr>
        <w:pStyle w:val="a3"/>
        <w:widowControl w:val="0"/>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Следы борьбы – это следы, которые образуются в результате противоборства потерпевшего и подозреваемого. Рассматриваемые преступления характерны тем, что </w:t>
      </w:r>
      <w:proofErr w:type="gramStart"/>
      <w:r>
        <w:rPr>
          <w:rFonts w:ascii="Times New Roman" w:eastAsia="Times New Roman" w:hAnsi="Times New Roman" w:cs="Times New Roman"/>
          <w:sz w:val="28"/>
          <w:szCs w:val="28"/>
        </w:rPr>
        <w:t>подозреваемый</w:t>
      </w:r>
      <w:proofErr w:type="gramEnd"/>
      <w:r>
        <w:rPr>
          <w:rFonts w:ascii="Times New Roman" w:eastAsia="Times New Roman" w:hAnsi="Times New Roman" w:cs="Times New Roman"/>
          <w:sz w:val="28"/>
          <w:szCs w:val="28"/>
        </w:rPr>
        <w:t xml:space="preserve"> и жертва находятся в активном противоборстве. Данная категория необязательна для всех видов преступлений выбранной нами группы. Однако все же детализируем ее. По месту образования можно выделить такие следы:</w:t>
      </w:r>
    </w:p>
    <w:p w:rsidR="003945A9" w:rsidRDefault="003945A9" w:rsidP="003945A9">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следы борьбы на открытой местности. Они проявляются в вытоптанной почве, следах обуви различной конфигурации и размеров, следах ног, упирающихся в почву под углом, следах перекатывания, следах крови, вырванных прядях волос, сломанных ветвях, смятых кустах и так далее.</w:t>
      </w:r>
    </w:p>
    <w:p w:rsidR="003945A9" w:rsidRDefault="003945A9" w:rsidP="003945A9">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следы борьбы в помещении. Такими следами являются нарушения в окружающей обстановке: перевернутая и сдвинутая мебель, разбитая посуда, разбросанные кухонные принадлежности и другие вещи, скатанные половые дорожки и коврики, сорванные со стен картины, плакаты, настенные календари;</w:t>
      </w:r>
      <w:r w:rsidR="00F42535">
        <w:rPr>
          <w:rFonts w:ascii="Times New Roman" w:eastAsia="Times New Roman" w:hAnsi="Times New Roman" w:cs="Times New Roman"/>
          <w:sz w:val="28"/>
          <w:szCs w:val="28"/>
        </w:rPr>
        <w:t xml:space="preserve"> следы крови на полу, стенах и мебели, частицы кожи и волосы на </w:t>
      </w:r>
      <w:r w:rsidR="00F42535">
        <w:rPr>
          <w:rFonts w:ascii="Times New Roman" w:eastAsia="Times New Roman" w:hAnsi="Times New Roman" w:cs="Times New Roman"/>
          <w:sz w:val="28"/>
          <w:szCs w:val="28"/>
        </w:rPr>
        <w:lastRenderedPageBreak/>
        <w:t xml:space="preserve">жестких ребрах и углах предметов обстановки. </w:t>
      </w:r>
    </w:p>
    <w:p w:rsidR="00F42535" w:rsidRDefault="00F42535" w:rsidP="003945A9">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следы борьбы на одежде и теле. </w:t>
      </w:r>
      <w:proofErr w:type="gramStart"/>
      <w:r>
        <w:rPr>
          <w:rFonts w:ascii="Times New Roman" w:eastAsia="Times New Roman" w:hAnsi="Times New Roman" w:cs="Times New Roman"/>
          <w:sz w:val="28"/>
          <w:szCs w:val="28"/>
        </w:rPr>
        <w:t>Одежда может иметь разрывы, расхождения по швам, потертости, оторванные карманы, рукава, гарнитуру, пятна крови, пятна от травы, наслоения почвы, микрочастицы от одежды нападавшего.</w:t>
      </w:r>
      <w:proofErr w:type="gramEnd"/>
      <w:r>
        <w:rPr>
          <w:rFonts w:ascii="Times New Roman" w:eastAsia="Times New Roman" w:hAnsi="Times New Roman" w:cs="Times New Roman"/>
          <w:sz w:val="28"/>
          <w:szCs w:val="28"/>
        </w:rPr>
        <w:t xml:space="preserve"> На теле потерпевшего могут быть разнообразные повреждения, вырванные волосы, следы укусов, сбитые костяшки и т.д. </w:t>
      </w:r>
    </w:p>
    <w:p w:rsidR="00F42535" w:rsidRDefault="00F42535" w:rsidP="003945A9">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Орудие преступления – убийства или причинение вреда здоровью. Наиболее часто в качестве таких орудий выступают кухонные ножи. Это объясняется тем, что в большинстве случаев местом происшествия является кухня.</w:t>
      </w:r>
    </w:p>
    <w:p w:rsidR="00F42535" w:rsidRDefault="00F42535" w:rsidP="003945A9">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осмотре места происшествия необходимо обратить внимание на наличие следов крови на лезвии и рукоятке ножа, следов пальцев рук. Иногда лезвие или обушок ножа могут быть деформированными, острие может быть надломленным, конец клинка – искривленным. </w:t>
      </w:r>
    </w:p>
    <w:p w:rsidR="00F42535" w:rsidRPr="000634C1" w:rsidRDefault="00685F0F" w:rsidP="000634C1">
      <w:pPr>
        <w:pStyle w:val="a3"/>
        <w:widowControl w:val="0"/>
        <w:numPr>
          <w:ilvl w:val="0"/>
          <w:numId w:val="5"/>
        </w:numPr>
        <w:spacing w:after="0" w:line="360" w:lineRule="auto"/>
        <w:ind w:left="0" w:firstLine="709"/>
        <w:jc w:val="both"/>
        <w:rPr>
          <w:rFonts w:ascii="Times New Roman" w:eastAsia="Times New Roman" w:hAnsi="Times New Roman" w:cs="Times New Roman"/>
          <w:sz w:val="28"/>
          <w:szCs w:val="28"/>
        </w:rPr>
      </w:pPr>
      <w:r w:rsidRPr="000634C1">
        <w:rPr>
          <w:rFonts w:ascii="Times New Roman" w:eastAsia="Times New Roman" w:hAnsi="Times New Roman" w:cs="Times New Roman"/>
          <w:sz w:val="28"/>
          <w:szCs w:val="28"/>
        </w:rPr>
        <w:t xml:space="preserve">Другие следы. К ним можно отнести, не связанные </w:t>
      </w:r>
      <w:r w:rsidR="000634C1" w:rsidRPr="000634C1">
        <w:rPr>
          <w:rFonts w:ascii="Times New Roman" w:eastAsia="Times New Roman" w:hAnsi="Times New Roman" w:cs="Times New Roman"/>
          <w:sz w:val="28"/>
          <w:szCs w:val="28"/>
        </w:rPr>
        <w:t>непосредственно</w:t>
      </w:r>
      <w:r w:rsidRPr="000634C1">
        <w:rPr>
          <w:rFonts w:ascii="Times New Roman" w:eastAsia="Times New Roman" w:hAnsi="Times New Roman" w:cs="Times New Roman"/>
          <w:sz w:val="28"/>
          <w:szCs w:val="28"/>
        </w:rPr>
        <w:t xml:space="preserve"> с борьбой преступника и жертвы, однако позволяющие судить об обстановке, предшествующей совершению преступления. </w:t>
      </w:r>
    </w:p>
    <w:p w:rsidR="00685F0F" w:rsidRPr="00685F0F" w:rsidRDefault="00685F0F" w:rsidP="000634C1">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Например, остатки еды и алкоголя могут свидетельствовать о предварительном распитии алкогольных напитков преступником и жертвой, большое количество кухонной посуды на столе и разнообразных окурков в пепельнице – о количестве лиц, принимавших участие в застолье.</w:t>
      </w:r>
    </w:p>
    <w:p w:rsidR="006961A2" w:rsidRDefault="006331F7" w:rsidP="00EB6A01">
      <w:pPr>
        <w:pStyle w:val="a3"/>
        <w:widowControl w:val="0"/>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Итак, к</w:t>
      </w:r>
      <w:r w:rsidR="00EB6A01" w:rsidRPr="00EB6A01">
        <w:rPr>
          <w:rFonts w:ascii="Times New Roman" w:eastAsia="Times New Roman" w:hAnsi="Times New Roman" w:cs="Times New Roman"/>
          <w:sz w:val="28"/>
          <w:szCs w:val="28"/>
        </w:rPr>
        <w:t xml:space="preserve">ак правильно отмечается </w:t>
      </w:r>
      <w:r w:rsidR="00370BFC">
        <w:rPr>
          <w:rFonts w:ascii="Times New Roman" w:eastAsia="Times New Roman" w:hAnsi="Times New Roman" w:cs="Times New Roman"/>
          <w:sz w:val="28"/>
          <w:szCs w:val="28"/>
        </w:rPr>
        <w:t>в криминалистической литературе</w:t>
      </w:r>
      <w:r w:rsidR="00EB6A01" w:rsidRPr="00EB6A01">
        <w:rPr>
          <w:rFonts w:ascii="Times New Roman" w:eastAsia="Times New Roman" w:hAnsi="Times New Roman" w:cs="Times New Roman"/>
          <w:sz w:val="28"/>
          <w:szCs w:val="28"/>
        </w:rPr>
        <w:t xml:space="preserve">, обнаруженные на месте события следы при умелом их прочтении играют важную роль в построении мысленной модели преступления. Такому построению предшествует анализ следов и их взаимосвязей. </w:t>
      </w:r>
      <w:proofErr w:type="gramStart"/>
      <w:r w:rsidR="00EB6A01" w:rsidRPr="00EB6A01">
        <w:rPr>
          <w:rFonts w:ascii="Times New Roman" w:eastAsia="Times New Roman" w:hAnsi="Times New Roman" w:cs="Times New Roman"/>
          <w:sz w:val="28"/>
          <w:szCs w:val="28"/>
        </w:rPr>
        <w:t>Пос</w:t>
      </w:r>
      <w:r w:rsidR="006961A2">
        <w:rPr>
          <w:rFonts w:ascii="Times New Roman" w:eastAsia="Times New Roman" w:hAnsi="Times New Roman" w:cs="Times New Roman"/>
          <w:sz w:val="28"/>
          <w:szCs w:val="28"/>
        </w:rPr>
        <w:t>ледний</w:t>
      </w:r>
      <w:proofErr w:type="gramEnd"/>
      <w:r w:rsidR="006961A2">
        <w:rPr>
          <w:rFonts w:ascii="Times New Roman" w:eastAsia="Times New Roman" w:hAnsi="Times New Roman" w:cs="Times New Roman"/>
          <w:sz w:val="28"/>
          <w:szCs w:val="28"/>
        </w:rPr>
        <w:t xml:space="preserve"> предполагает следующее: и</w:t>
      </w:r>
      <w:r w:rsidR="00EB6A01" w:rsidRPr="00EB6A01">
        <w:rPr>
          <w:rFonts w:ascii="Times New Roman" w:eastAsia="Times New Roman" w:hAnsi="Times New Roman" w:cs="Times New Roman"/>
          <w:sz w:val="28"/>
          <w:szCs w:val="28"/>
        </w:rPr>
        <w:t xml:space="preserve">зучение отдельных следов в целях получения полного представления об их характере и особенностях. Изучение следов в их причинных связях с окружающей обстановкой, лицами, которые могут быть причастны к преступлению, обстоятельств, способствующих совершению преступления. Изучение следов в их совокупности для выводов </w:t>
      </w:r>
      <w:r w:rsidR="00EB6A01" w:rsidRPr="00EB6A01">
        <w:rPr>
          <w:rFonts w:ascii="Times New Roman" w:eastAsia="Times New Roman" w:hAnsi="Times New Roman" w:cs="Times New Roman"/>
          <w:sz w:val="28"/>
          <w:szCs w:val="28"/>
        </w:rPr>
        <w:lastRenderedPageBreak/>
        <w:t>и предположений об их взаимосвязях, отношении к событию преступления, выдвижении</w:t>
      </w:r>
      <w:r w:rsidR="00DE5ED8">
        <w:rPr>
          <w:rFonts w:ascii="Times New Roman" w:eastAsia="Times New Roman" w:hAnsi="Times New Roman" w:cs="Times New Roman"/>
          <w:sz w:val="28"/>
          <w:szCs w:val="28"/>
        </w:rPr>
        <w:t xml:space="preserve"> версий о личности преступников,</w:t>
      </w:r>
      <w:r w:rsidR="00EB6A01" w:rsidRPr="00EB6A01">
        <w:rPr>
          <w:rFonts w:ascii="Times New Roman" w:eastAsia="Times New Roman" w:hAnsi="Times New Roman" w:cs="Times New Roman"/>
          <w:sz w:val="28"/>
          <w:szCs w:val="28"/>
        </w:rPr>
        <w:t xml:space="preserve"> о характере их отношений и целей совершенного преступления. </w:t>
      </w:r>
    </w:p>
    <w:p w:rsidR="00D70A69" w:rsidRDefault="00EB6A01" w:rsidP="00BE08B2">
      <w:pPr>
        <w:pStyle w:val="a3"/>
        <w:widowControl w:val="0"/>
        <w:spacing w:after="0" w:line="360" w:lineRule="auto"/>
        <w:ind w:left="0" w:firstLine="709"/>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 xml:space="preserve">При расследовании преступлений важно знать, что в процессе анализа и оценки доказательств могут быть допущены ошибки, влекущие за собой ложные предположения и выводы. Поэтому на всех этапах построения мысленной модели события преступления следует ее соотносить с реально существующими следами и вещественными доказательствами, которые в формирующейся модели играют роль фрагментов истинного события. </w:t>
      </w: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713409" w:rsidRDefault="00713409" w:rsidP="00472FE0">
      <w:pPr>
        <w:pStyle w:val="a3"/>
        <w:widowControl w:val="0"/>
        <w:spacing w:after="0" w:line="360" w:lineRule="auto"/>
        <w:ind w:left="0"/>
        <w:jc w:val="center"/>
        <w:rPr>
          <w:rFonts w:ascii="Times New Roman" w:eastAsia="Times New Roman" w:hAnsi="Times New Roman" w:cs="Times New Roman"/>
          <w:sz w:val="28"/>
          <w:szCs w:val="28"/>
        </w:rPr>
      </w:pPr>
    </w:p>
    <w:p w:rsidR="003B3398" w:rsidRDefault="003B3398" w:rsidP="00472FE0">
      <w:pPr>
        <w:pStyle w:val="a3"/>
        <w:widowControl w:val="0"/>
        <w:spacing w:after="0" w:line="360" w:lineRule="auto"/>
        <w:ind w:left="0"/>
        <w:jc w:val="center"/>
        <w:rPr>
          <w:rFonts w:ascii="Times New Roman" w:eastAsia="Times New Roman" w:hAnsi="Times New Roman" w:cs="Times New Roman"/>
          <w:sz w:val="28"/>
          <w:szCs w:val="28"/>
        </w:rPr>
      </w:pPr>
    </w:p>
    <w:p w:rsidR="003B3398" w:rsidRDefault="003B3398" w:rsidP="00472FE0">
      <w:pPr>
        <w:pStyle w:val="a3"/>
        <w:widowControl w:val="0"/>
        <w:spacing w:after="0" w:line="360" w:lineRule="auto"/>
        <w:ind w:left="0"/>
        <w:jc w:val="center"/>
        <w:rPr>
          <w:rFonts w:ascii="Times New Roman" w:eastAsia="Times New Roman" w:hAnsi="Times New Roman" w:cs="Times New Roman"/>
          <w:sz w:val="28"/>
          <w:szCs w:val="28"/>
        </w:rPr>
      </w:pPr>
    </w:p>
    <w:p w:rsidR="003B3398" w:rsidRDefault="003B3398" w:rsidP="00472FE0">
      <w:pPr>
        <w:pStyle w:val="a3"/>
        <w:widowControl w:val="0"/>
        <w:spacing w:after="0" w:line="360" w:lineRule="auto"/>
        <w:ind w:left="0"/>
        <w:jc w:val="center"/>
        <w:rPr>
          <w:rFonts w:ascii="Times New Roman" w:eastAsia="Times New Roman" w:hAnsi="Times New Roman" w:cs="Times New Roman"/>
          <w:sz w:val="28"/>
          <w:szCs w:val="28"/>
        </w:rPr>
      </w:pPr>
    </w:p>
    <w:p w:rsidR="00472FE0" w:rsidRPr="0064113F" w:rsidRDefault="00472FE0" w:rsidP="00472FE0">
      <w:pPr>
        <w:pStyle w:val="a3"/>
        <w:widowControl w:val="0"/>
        <w:spacing w:after="0" w:line="360" w:lineRule="auto"/>
        <w:ind w:left="0"/>
        <w:jc w:val="center"/>
        <w:rPr>
          <w:rFonts w:ascii="Times New Roman" w:eastAsia="Times New Roman" w:hAnsi="Times New Roman" w:cs="Times New Roman"/>
          <w:b/>
          <w:sz w:val="28"/>
          <w:szCs w:val="28"/>
        </w:rPr>
      </w:pPr>
      <w:r w:rsidRPr="0064113F">
        <w:rPr>
          <w:rFonts w:ascii="Times New Roman" w:eastAsia="Times New Roman" w:hAnsi="Times New Roman" w:cs="Times New Roman"/>
          <w:b/>
          <w:sz w:val="28"/>
          <w:szCs w:val="28"/>
        </w:rPr>
        <w:t>ЗАКЛЮЧЕНИЕ</w:t>
      </w:r>
    </w:p>
    <w:p w:rsidR="005C2068" w:rsidRDefault="005C2068" w:rsidP="00472FE0">
      <w:pPr>
        <w:pStyle w:val="a3"/>
        <w:widowControl w:val="0"/>
        <w:spacing w:after="0" w:line="360" w:lineRule="auto"/>
        <w:ind w:left="0"/>
        <w:jc w:val="center"/>
        <w:rPr>
          <w:rFonts w:ascii="Times New Roman" w:eastAsia="Times New Roman" w:hAnsi="Times New Roman" w:cs="Times New Roman"/>
          <w:sz w:val="28"/>
          <w:szCs w:val="28"/>
        </w:rPr>
      </w:pPr>
    </w:p>
    <w:p w:rsidR="005C2068" w:rsidRDefault="005C2068" w:rsidP="005C2068">
      <w:pPr>
        <w:widowControl w:val="0"/>
        <w:shd w:val="clear" w:color="000000" w:fill="auto"/>
        <w:spacing w:after="0" w:line="360" w:lineRule="auto"/>
        <w:ind w:firstLine="720"/>
        <w:jc w:val="both"/>
        <w:rPr>
          <w:rFonts w:ascii="Times New Roman" w:hAnsi="Times New Roman" w:cs="Times New Roman"/>
          <w:sz w:val="28"/>
          <w:szCs w:val="28"/>
        </w:rPr>
      </w:pPr>
      <w:r w:rsidRPr="00CF4112">
        <w:rPr>
          <w:rFonts w:ascii="Times New Roman" w:hAnsi="Times New Roman"/>
          <w:bCs/>
          <w:iCs/>
          <w:sz w:val="28"/>
          <w:szCs w:val="28"/>
        </w:rPr>
        <w:t>Начало разработки учения о криминалистической версии и планировании судебного исследования относится к двадцатым годам</w:t>
      </w:r>
      <w:r>
        <w:rPr>
          <w:rFonts w:ascii="Times New Roman" w:hAnsi="Times New Roman"/>
          <w:bCs/>
          <w:iCs/>
          <w:sz w:val="28"/>
          <w:szCs w:val="28"/>
        </w:rPr>
        <w:t xml:space="preserve"> прошлого века. </w:t>
      </w:r>
      <w:r w:rsidRPr="005A2E48">
        <w:rPr>
          <w:rFonts w:ascii="Times New Roman" w:hAnsi="Times New Roman" w:cs="Times New Roman"/>
          <w:sz w:val="28"/>
          <w:szCs w:val="28"/>
        </w:rPr>
        <w:t xml:space="preserve">Первое определение версии было предложено Б. М. </w:t>
      </w:r>
      <w:proofErr w:type="spellStart"/>
      <w:r w:rsidRPr="005A2E48">
        <w:rPr>
          <w:rFonts w:ascii="Times New Roman" w:hAnsi="Times New Roman" w:cs="Times New Roman"/>
          <w:sz w:val="28"/>
          <w:szCs w:val="28"/>
        </w:rPr>
        <w:t>Шавером</w:t>
      </w:r>
      <w:proofErr w:type="spellEnd"/>
      <w:r w:rsidRPr="005A2E48">
        <w:rPr>
          <w:rFonts w:ascii="Times New Roman" w:hAnsi="Times New Roman" w:cs="Times New Roman"/>
          <w:sz w:val="28"/>
          <w:szCs w:val="28"/>
        </w:rPr>
        <w:t xml:space="preserve"> в 1940 г.</w:t>
      </w:r>
    </w:p>
    <w:p w:rsidR="005C2068" w:rsidRDefault="005C2068" w:rsidP="005C2068">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xml:space="preserve">Все последующие определения, в зависимости от того, на чем делался акцент их авторами, </w:t>
      </w:r>
      <w:r>
        <w:rPr>
          <w:rFonts w:ascii="Times New Roman" w:hAnsi="Times New Roman" w:cs="Times New Roman"/>
          <w:sz w:val="28"/>
          <w:szCs w:val="28"/>
        </w:rPr>
        <w:t>подразделяются</w:t>
      </w:r>
      <w:r w:rsidRPr="006F7360">
        <w:rPr>
          <w:rFonts w:ascii="Times New Roman" w:hAnsi="Times New Roman" w:cs="Times New Roman"/>
          <w:sz w:val="28"/>
          <w:szCs w:val="28"/>
        </w:rPr>
        <w:t xml:space="preserve"> </w:t>
      </w:r>
      <w:proofErr w:type="gramStart"/>
      <w:r w:rsidRPr="006F7360">
        <w:rPr>
          <w:rFonts w:ascii="Times New Roman" w:hAnsi="Times New Roman" w:cs="Times New Roman"/>
          <w:sz w:val="28"/>
          <w:szCs w:val="28"/>
        </w:rPr>
        <w:t>на</w:t>
      </w:r>
      <w:proofErr w:type="gramEnd"/>
      <w:r w:rsidRPr="006F7360">
        <w:rPr>
          <w:rFonts w:ascii="Times New Roman" w:hAnsi="Times New Roman" w:cs="Times New Roman"/>
          <w:sz w:val="28"/>
          <w:szCs w:val="28"/>
        </w:rPr>
        <w:t xml:space="preserve"> логические, содержательные и функциональные. В первых раскрывается природа версий, во вторых делается упор на характеристику объектов, </w:t>
      </w:r>
      <w:r>
        <w:rPr>
          <w:rFonts w:ascii="Times New Roman" w:hAnsi="Times New Roman" w:cs="Times New Roman"/>
          <w:sz w:val="28"/>
          <w:szCs w:val="28"/>
        </w:rPr>
        <w:t>объясняемых версией, в третьих -</w:t>
      </w:r>
      <w:r w:rsidRPr="006F7360">
        <w:rPr>
          <w:rFonts w:ascii="Times New Roman" w:hAnsi="Times New Roman" w:cs="Times New Roman"/>
          <w:sz w:val="28"/>
          <w:szCs w:val="28"/>
        </w:rPr>
        <w:t xml:space="preserve"> на ее функциональную роль в доказывании.</w:t>
      </w:r>
    </w:p>
    <w:p w:rsidR="005C2068" w:rsidRDefault="005C2068" w:rsidP="005C2068">
      <w:pPr>
        <w:widowControl w:val="0"/>
        <w:shd w:val="clear" w:color="000000" w:fill="auto"/>
        <w:spacing w:after="0" w:line="360" w:lineRule="auto"/>
        <w:ind w:firstLine="720"/>
        <w:jc w:val="both"/>
        <w:rPr>
          <w:rFonts w:ascii="Times New Roman" w:hAnsi="Times New Roman" w:cs="Times New Roman"/>
          <w:sz w:val="28"/>
          <w:szCs w:val="28"/>
        </w:rPr>
      </w:pPr>
      <w:proofErr w:type="gramStart"/>
      <w:r>
        <w:rPr>
          <w:rFonts w:ascii="Times New Roman" w:hAnsi="Times New Roman" w:cs="Times New Roman"/>
          <w:sz w:val="28"/>
          <w:szCs w:val="28"/>
        </w:rPr>
        <w:t>Д</w:t>
      </w:r>
      <w:r w:rsidRPr="006F7360">
        <w:rPr>
          <w:rFonts w:ascii="Times New Roman" w:hAnsi="Times New Roman" w:cs="Times New Roman"/>
          <w:sz w:val="28"/>
          <w:szCs w:val="28"/>
        </w:rPr>
        <w:t xml:space="preserve">ефиниция криминалистической версии является одной из устоявшихся в науке криминалистике, поэтому </w:t>
      </w:r>
      <w:r>
        <w:rPr>
          <w:rFonts w:ascii="Times New Roman" w:hAnsi="Times New Roman" w:cs="Times New Roman"/>
          <w:sz w:val="28"/>
          <w:szCs w:val="28"/>
        </w:rPr>
        <w:t xml:space="preserve">рассмотрев наиболее часто встречающиеся определения, мы </w:t>
      </w:r>
      <w:r w:rsidR="00EF5FE4">
        <w:rPr>
          <w:rFonts w:ascii="Times New Roman" w:hAnsi="Times New Roman" w:cs="Times New Roman"/>
          <w:sz w:val="28"/>
          <w:szCs w:val="28"/>
        </w:rPr>
        <w:t xml:space="preserve">согласились </w:t>
      </w:r>
      <w:r>
        <w:rPr>
          <w:rFonts w:ascii="Times New Roman" w:hAnsi="Times New Roman" w:cs="Times New Roman"/>
          <w:sz w:val="28"/>
          <w:szCs w:val="28"/>
        </w:rPr>
        <w:t>с мнением М.В. Савельевой и определили</w:t>
      </w:r>
      <w:r w:rsidRPr="006F7360">
        <w:rPr>
          <w:rFonts w:ascii="Times New Roman" w:hAnsi="Times New Roman" w:cs="Times New Roman"/>
          <w:sz w:val="28"/>
          <w:szCs w:val="28"/>
        </w:rPr>
        <w:t xml:space="preserve"> криминалистическую версию как выдвинутое определенным субъектом предположение, объясняющее расследуемое событие или его отдельные факты, имеющее под собой основание и значение для расследования и служащее целям установления истины</w:t>
      </w:r>
      <w:r>
        <w:rPr>
          <w:rFonts w:ascii="Times New Roman" w:hAnsi="Times New Roman" w:cs="Times New Roman"/>
          <w:sz w:val="28"/>
          <w:szCs w:val="28"/>
        </w:rPr>
        <w:t>.</w:t>
      </w:r>
      <w:proofErr w:type="gramEnd"/>
    </w:p>
    <w:p w:rsidR="005C2068" w:rsidRDefault="005C2068" w:rsidP="005C2068">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В процессе расследования преступлений криминалистические версии имеют существенное познавательное значение, поскольку являются важным логическим инструментом постижения произошедшего в прошлом события.</w:t>
      </w:r>
    </w:p>
    <w:p w:rsidR="005C2068" w:rsidRDefault="005C2068" w:rsidP="005C2068">
      <w:pPr>
        <w:widowControl w:val="0"/>
        <w:shd w:val="clear" w:color="000000" w:fill="auto"/>
        <w:spacing w:after="0" w:line="360" w:lineRule="auto"/>
        <w:ind w:firstLine="720"/>
        <w:jc w:val="both"/>
        <w:rPr>
          <w:rFonts w:ascii="Times New Roman" w:hAnsi="Times New Roman" w:cs="Times New Roman"/>
          <w:sz w:val="28"/>
          <w:szCs w:val="28"/>
        </w:rPr>
      </w:pPr>
      <w:r w:rsidRPr="006F7360">
        <w:rPr>
          <w:rFonts w:ascii="Times New Roman" w:hAnsi="Times New Roman" w:cs="Times New Roman"/>
          <w:sz w:val="28"/>
          <w:szCs w:val="28"/>
        </w:rPr>
        <w:t xml:space="preserve">Задача </w:t>
      </w:r>
      <w:r>
        <w:rPr>
          <w:rFonts w:ascii="Times New Roman" w:hAnsi="Times New Roman" w:cs="Times New Roman"/>
          <w:sz w:val="28"/>
          <w:szCs w:val="28"/>
        </w:rPr>
        <w:t>криминалистической версии</w:t>
      </w:r>
      <w:r w:rsidRPr="006F7360">
        <w:rPr>
          <w:rFonts w:ascii="Times New Roman" w:hAnsi="Times New Roman" w:cs="Times New Roman"/>
          <w:sz w:val="28"/>
          <w:szCs w:val="28"/>
        </w:rPr>
        <w:t xml:space="preserve"> состоит в том, чтобы при помощи предположения, которое основывается на материальных объектах и следах, а также последствиях преступления (в случае их сохранности к моменту расследования), восстановить полную картину прошедшего события.</w:t>
      </w:r>
    </w:p>
    <w:p w:rsidR="00DE5ED8" w:rsidRDefault="00EF5FE4" w:rsidP="00DE5ED8">
      <w:pPr>
        <w:widowControl w:val="0"/>
        <w:autoSpaceDE w:val="0"/>
        <w:autoSpaceDN w:val="0"/>
        <w:adjustRightInd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Говоря о классификации</w:t>
      </w:r>
      <w:r w:rsidR="00DE5ED8">
        <w:rPr>
          <w:rFonts w:ascii="Times New Roman" w:hAnsi="Times New Roman"/>
          <w:sz w:val="28"/>
          <w:szCs w:val="28"/>
        </w:rPr>
        <w:t xml:space="preserve"> криминалистических </w:t>
      </w:r>
      <w:proofErr w:type="gramStart"/>
      <w:r w:rsidR="00DE5ED8">
        <w:rPr>
          <w:rFonts w:ascii="Times New Roman" w:hAnsi="Times New Roman"/>
          <w:sz w:val="28"/>
          <w:szCs w:val="28"/>
        </w:rPr>
        <w:t>версий</w:t>
      </w:r>
      <w:proofErr w:type="gramEnd"/>
      <w:r w:rsidR="00DE5ED8">
        <w:rPr>
          <w:rFonts w:ascii="Times New Roman" w:hAnsi="Times New Roman"/>
          <w:sz w:val="28"/>
          <w:szCs w:val="28"/>
        </w:rPr>
        <w:t xml:space="preserve"> </w:t>
      </w:r>
      <w:r w:rsidR="00FA1007">
        <w:rPr>
          <w:rFonts w:ascii="Times New Roman" w:hAnsi="Times New Roman"/>
          <w:sz w:val="28"/>
          <w:szCs w:val="28"/>
        </w:rPr>
        <w:t xml:space="preserve">мы отметили, что она </w:t>
      </w:r>
      <w:r w:rsidR="00DE5ED8">
        <w:rPr>
          <w:rFonts w:ascii="Times New Roman" w:hAnsi="Times New Roman"/>
          <w:sz w:val="28"/>
          <w:szCs w:val="28"/>
        </w:rPr>
        <w:t>не имеет самостоя</w:t>
      </w:r>
      <w:r w:rsidR="00FA1007">
        <w:rPr>
          <w:rFonts w:ascii="Times New Roman" w:hAnsi="Times New Roman"/>
          <w:sz w:val="28"/>
          <w:szCs w:val="28"/>
        </w:rPr>
        <w:t>тельного практического значения, о</w:t>
      </w:r>
      <w:r w:rsidR="00DE5ED8">
        <w:rPr>
          <w:rFonts w:ascii="Times New Roman" w:hAnsi="Times New Roman"/>
          <w:sz w:val="28"/>
          <w:szCs w:val="28"/>
        </w:rPr>
        <w:t xml:space="preserve">днако способствует объяснению тех или иных процессов в науке криминалистики и уголовного </w:t>
      </w:r>
      <w:r w:rsidR="00DE5ED8">
        <w:rPr>
          <w:rFonts w:ascii="Times New Roman" w:hAnsi="Times New Roman"/>
          <w:sz w:val="28"/>
          <w:szCs w:val="28"/>
        </w:rPr>
        <w:lastRenderedPageBreak/>
        <w:t xml:space="preserve">процесса. </w:t>
      </w:r>
    </w:p>
    <w:p w:rsidR="00DE5ED8" w:rsidRDefault="00DE5ED8" w:rsidP="00DE5ED8">
      <w:pPr>
        <w:widowControl w:val="0"/>
        <w:spacing w:after="0" w:line="360" w:lineRule="auto"/>
        <w:ind w:firstLine="709"/>
        <w:jc w:val="both"/>
        <w:rPr>
          <w:rFonts w:ascii="Times New Roman" w:eastAsia="Times-Roman" w:hAnsi="Times New Roman"/>
          <w:sz w:val="28"/>
          <w:szCs w:val="28"/>
        </w:rPr>
      </w:pPr>
      <w:proofErr w:type="gramStart"/>
      <w:r>
        <w:rPr>
          <w:rFonts w:ascii="Times New Roman" w:hAnsi="Times New Roman"/>
          <w:sz w:val="28"/>
          <w:szCs w:val="28"/>
        </w:rPr>
        <w:t xml:space="preserve">По результатам исследования нами выделено семь оснований классификации криминалистических версий: 1) </w:t>
      </w:r>
      <w:r>
        <w:rPr>
          <w:rFonts w:ascii="Times New Roman" w:hAnsi="Times New Roman"/>
          <w:bCs/>
          <w:iCs/>
          <w:sz w:val="28"/>
          <w:szCs w:val="28"/>
        </w:rPr>
        <w:t>п</w:t>
      </w:r>
      <w:r w:rsidRPr="00CF4112">
        <w:rPr>
          <w:rFonts w:ascii="Times New Roman" w:hAnsi="Times New Roman"/>
          <w:bCs/>
          <w:iCs/>
          <w:sz w:val="28"/>
          <w:szCs w:val="28"/>
        </w:rPr>
        <w:t>о функциям в поисково-познавательном процессе можно различать версии</w:t>
      </w:r>
      <w:r>
        <w:rPr>
          <w:rFonts w:ascii="Times New Roman" w:hAnsi="Times New Roman"/>
          <w:bCs/>
          <w:iCs/>
          <w:sz w:val="28"/>
          <w:szCs w:val="28"/>
        </w:rPr>
        <w:t>: описательные и объяснительные; 2) п</w:t>
      </w:r>
      <w:r w:rsidRPr="00CF4112">
        <w:rPr>
          <w:rFonts w:ascii="Times New Roman" w:hAnsi="Times New Roman"/>
          <w:bCs/>
          <w:iCs/>
          <w:sz w:val="28"/>
          <w:szCs w:val="28"/>
        </w:rPr>
        <w:t>о объему понятия (круг устанавливаемых обстоятельств) ра</w:t>
      </w:r>
      <w:r>
        <w:rPr>
          <w:rFonts w:ascii="Times New Roman" w:hAnsi="Times New Roman"/>
          <w:bCs/>
          <w:iCs/>
          <w:sz w:val="28"/>
          <w:szCs w:val="28"/>
        </w:rPr>
        <w:t xml:space="preserve">зличают версии: общие и частные; 3) </w:t>
      </w:r>
      <w:r>
        <w:rPr>
          <w:rFonts w:ascii="Times New Roman" w:eastAsia="Times-Roman" w:hAnsi="Times New Roman"/>
          <w:sz w:val="28"/>
          <w:szCs w:val="28"/>
        </w:rPr>
        <w:t>п</w:t>
      </w:r>
      <w:r w:rsidRPr="00A26EDE">
        <w:rPr>
          <w:rFonts w:ascii="Times New Roman" w:eastAsia="Times-Roman" w:hAnsi="Times New Roman"/>
          <w:sz w:val="28"/>
          <w:szCs w:val="28"/>
        </w:rPr>
        <w:t xml:space="preserve">о </w:t>
      </w:r>
      <w:r w:rsidRPr="00205E31">
        <w:rPr>
          <w:rFonts w:ascii="Times New Roman" w:eastAsia="Times-Roman" w:hAnsi="Times New Roman"/>
          <w:bCs/>
          <w:sz w:val="28"/>
          <w:szCs w:val="28"/>
        </w:rPr>
        <w:t xml:space="preserve">субъектам выдвижения </w:t>
      </w:r>
      <w:r w:rsidRPr="00205E31">
        <w:rPr>
          <w:rFonts w:ascii="Times New Roman" w:eastAsia="Times-Roman" w:hAnsi="Times New Roman"/>
          <w:sz w:val="28"/>
          <w:szCs w:val="28"/>
        </w:rPr>
        <w:t xml:space="preserve">различаются </w:t>
      </w:r>
      <w:r w:rsidRPr="00205E31">
        <w:rPr>
          <w:rFonts w:ascii="Times New Roman" w:eastAsia="Times-Roman" w:hAnsi="Times New Roman"/>
          <w:bCs/>
          <w:sz w:val="28"/>
          <w:szCs w:val="28"/>
        </w:rPr>
        <w:t xml:space="preserve">следственные, оперативно-розыскные, экспертные </w:t>
      </w:r>
      <w:r w:rsidRPr="00205E31">
        <w:rPr>
          <w:rFonts w:ascii="Times New Roman" w:eastAsia="Times-Roman" w:hAnsi="Times New Roman"/>
          <w:sz w:val="28"/>
          <w:szCs w:val="28"/>
        </w:rPr>
        <w:t xml:space="preserve">и </w:t>
      </w:r>
      <w:r w:rsidRPr="00205E31">
        <w:rPr>
          <w:rFonts w:ascii="Times New Roman" w:eastAsia="Times-Roman" w:hAnsi="Times New Roman"/>
          <w:bCs/>
          <w:sz w:val="28"/>
          <w:szCs w:val="28"/>
        </w:rPr>
        <w:t>судебные</w:t>
      </w:r>
      <w:r w:rsidRPr="00A26EDE">
        <w:rPr>
          <w:rFonts w:ascii="Times New Roman" w:eastAsia="Times-Roman" w:hAnsi="Times New Roman"/>
          <w:b/>
          <w:bCs/>
          <w:sz w:val="28"/>
          <w:szCs w:val="28"/>
        </w:rPr>
        <w:t xml:space="preserve"> </w:t>
      </w:r>
      <w:r>
        <w:rPr>
          <w:rFonts w:ascii="Times New Roman" w:eastAsia="Times-Roman" w:hAnsi="Times New Roman"/>
          <w:sz w:val="28"/>
          <w:szCs w:val="28"/>
        </w:rPr>
        <w:t xml:space="preserve">версии; 4) </w:t>
      </w:r>
      <w:r>
        <w:rPr>
          <w:rFonts w:ascii="Times New Roman" w:eastAsia="Times-Bold" w:hAnsi="Times New Roman"/>
          <w:bCs/>
          <w:sz w:val="28"/>
          <w:szCs w:val="28"/>
        </w:rPr>
        <w:t>п</w:t>
      </w:r>
      <w:r w:rsidRPr="00205E31">
        <w:rPr>
          <w:rFonts w:ascii="Times New Roman" w:eastAsia="Times-Bold" w:hAnsi="Times New Roman"/>
          <w:bCs/>
          <w:sz w:val="28"/>
          <w:szCs w:val="28"/>
        </w:rPr>
        <w:t xml:space="preserve">о степени определенности </w:t>
      </w:r>
      <w:r w:rsidRPr="00205E31">
        <w:rPr>
          <w:rFonts w:ascii="Times New Roman" w:eastAsia="Times-Roman" w:hAnsi="Times New Roman"/>
          <w:sz w:val="28"/>
          <w:szCs w:val="28"/>
        </w:rPr>
        <w:t xml:space="preserve">выделяются </w:t>
      </w:r>
      <w:r w:rsidRPr="00205E31">
        <w:rPr>
          <w:rFonts w:ascii="Times New Roman" w:eastAsia="Times-Bold" w:hAnsi="Times New Roman"/>
          <w:bCs/>
          <w:sz w:val="28"/>
          <w:szCs w:val="28"/>
        </w:rPr>
        <w:t xml:space="preserve">типовые </w:t>
      </w:r>
      <w:r w:rsidRPr="00205E31">
        <w:rPr>
          <w:rFonts w:ascii="Times New Roman" w:eastAsia="Times-Roman" w:hAnsi="Times New Roman"/>
          <w:sz w:val="28"/>
          <w:szCs w:val="28"/>
        </w:rPr>
        <w:t xml:space="preserve">и </w:t>
      </w:r>
      <w:r w:rsidRPr="00205E31">
        <w:rPr>
          <w:rFonts w:ascii="Times New Roman" w:eastAsia="Times-Bold" w:hAnsi="Times New Roman"/>
          <w:bCs/>
          <w:sz w:val="28"/>
          <w:szCs w:val="28"/>
        </w:rPr>
        <w:t>конкретные</w:t>
      </w:r>
      <w:r w:rsidRPr="00A26EDE">
        <w:rPr>
          <w:rFonts w:ascii="Times New Roman" w:eastAsia="Times-Bold" w:hAnsi="Times New Roman"/>
          <w:b/>
          <w:bCs/>
          <w:sz w:val="28"/>
          <w:szCs w:val="28"/>
        </w:rPr>
        <w:t xml:space="preserve"> </w:t>
      </w:r>
      <w:r>
        <w:rPr>
          <w:rFonts w:ascii="Times New Roman" w:eastAsia="Times-Roman" w:hAnsi="Times New Roman"/>
          <w:sz w:val="28"/>
          <w:szCs w:val="28"/>
        </w:rPr>
        <w:t>версии;</w:t>
      </w:r>
      <w:proofErr w:type="gramEnd"/>
      <w:r>
        <w:rPr>
          <w:rFonts w:ascii="Times New Roman" w:eastAsia="Times-Roman" w:hAnsi="Times New Roman"/>
          <w:sz w:val="28"/>
          <w:szCs w:val="28"/>
        </w:rPr>
        <w:t xml:space="preserve">  </w:t>
      </w:r>
      <w:proofErr w:type="gramStart"/>
      <w:r>
        <w:rPr>
          <w:rFonts w:ascii="Times New Roman" w:eastAsia="Times-Roman" w:hAnsi="Times New Roman"/>
          <w:sz w:val="28"/>
          <w:szCs w:val="28"/>
        </w:rPr>
        <w:t>5) п</w:t>
      </w:r>
      <w:r w:rsidRPr="00A26EDE">
        <w:rPr>
          <w:rFonts w:ascii="Times New Roman" w:eastAsia="Times-Roman" w:hAnsi="Times New Roman"/>
          <w:sz w:val="28"/>
          <w:szCs w:val="28"/>
        </w:rPr>
        <w:t xml:space="preserve">о </w:t>
      </w:r>
      <w:r w:rsidRPr="0021585C">
        <w:rPr>
          <w:rFonts w:ascii="Times New Roman" w:eastAsia="Times-Bold" w:hAnsi="Times New Roman"/>
          <w:bCs/>
          <w:sz w:val="28"/>
          <w:szCs w:val="28"/>
        </w:rPr>
        <w:t xml:space="preserve">степени сложности внутренней структуры </w:t>
      </w:r>
      <w:r w:rsidRPr="0021585C">
        <w:rPr>
          <w:rFonts w:ascii="Times New Roman" w:eastAsia="Times-Roman" w:hAnsi="Times New Roman"/>
          <w:sz w:val="28"/>
          <w:szCs w:val="28"/>
        </w:rPr>
        <w:t xml:space="preserve">версии делятся на </w:t>
      </w:r>
      <w:r w:rsidRPr="0021585C">
        <w:rPr>
          <w:rFonts w:ascii="Times New Roman" w:eastAsia="Times-Bold" w:hAnsi="Times New Roman"/>
          <w:bCs/>
          <w:sz w:val="28"/>
          <w:szCs w:val="28"/>
        </w:rPr>
        <w:t xml:space="preserve">сложные </w:t>
      </w:r>
      <w:r w:rsidRPr="0021585C">
        <w:rPr>
          <w:rFonts w:ascii="Times New Roman" w:eastAsia="Times-Roman" w:hAnsi="Times New Roman"/>
          <w:sz w:val="28"/>
          <w:szCs w:val="28"/>
        </w:rPr>
        <w:t xml:space="preserve">и </w:t>
      </w:r>
      <w:r w:rsidRPr="0021585C">
        <w:rPr>
          <w:rFonts w:ascii="Times New Roman" w:eastAsia="Times-Bold" w:hAnsi="Times New Roman"/>
          <w:bCs/>
          <w:sz w:val="28"/>
          <w:szCs w:val="28"/>
        </w:rPr>
        <w:t>простые</w:t>
      </w:r>
      <w:r>
        <w:rPr>
          <w:rFonts w:ascii="Times New Roman" w:eastAsia="Times-Bold" w:hAnsi="Times New Roman"/>
          <w:bCs/>
          <w:sz w:val="28"/>
          <w:szCs w:val="28"/>
        </w:rPr>
        <w:t xml:space="preserve">; 6) </w:t>
      </w:r>
      <w:r>
        <w:rPr>
          <w:rFonts w:ascii="Times New Roman" w:eastAsia="Times-Roman" w:hAnsi="Times New Roman"/>
          <w:sz w:val="28"/>
          <w:szCs w:val="28"/>
        </w:rPr>
        <w:t>п</w:t>
      </w:r>
      <w:r w:rsidRPr="003259C4">
        <w:rPr>
          <w:rFonts w:ascii="Times New Roman" w:eastAsia="Times-Roman" w:hAnsi="Times New Roman"/>
          <w:sz w:val="28"/>
          <w:szCs w:val="28"/>
        </w:rPr>
        <w:t xml:space="preserve">о </w:t>
      </w:r>
      <w:r w:rsidRPr="003259C4">
        <w:rPr>
          <w:rFonts w:ascii="Times New Roman" w:eastAsia="Times-Bold" w:hAnsi="Times New Roman"/>
          <w:bCs/>
          <w:sz w:val="28"/>
          <w:szCs w:val="28"/>
        </w:rPr>
        <w:t xml:space="preserve">времени построения — </w:t>
      </w:r>
      <w:r w:rsidRPr="003259C4">
        <w:rPr>
          <w:rFonts w:ascii="Times New Roman" w:eastAsia="Times-Roman" w:hAnsi="Times New Roman"/>
          <w:sz w:val="28"/>
          <w:szCs w:val="28"/>
        </w:rPr>
        <w:t xml:space="preserve">на </w:t>
      </w:r>
      <w:r w:rsidRPr="003259C4">
        <w:rPr>
          <w:rFonts w:ascii="Times New Roman" w:eastAsia="Times-Bold" w:hAnsi="Times New Roman"/>
          <w:bCs/>
          <w:sz w:val="28"/>
          <w:szCs w:val="28"/>
        </w:rPr>
        <w:t xml:space="preserve">первоначальные </w:t>
      </w:r>
      <w:r w:rsidRPr="003259C4">
        <w:rPr>
          <w:rFonts w:ascii="Times New Roman" w:eastAsia="Times-Roman" w:hAnsi="Times New Roman"/>
          <w:sz w:val="28"/>
          <w:szCs w:val="28"/>
        </w:rPr>
        <w:t xml:space="preserve">и </w:t>
      </w:r>
      <w:r w:rsidRPr="003259C4">
        <w:rPr>
          <w:rFonts w:ascii="Times New Roman" w:eastAsia="Times-Bold" w:hAnsi="Times New Roman"/>
          <w:bCs/>
          <w:sz w:val="28"/>
          <w:szCs w:val="28"/>
        </w:rPr>
        <w:t>последующие</w:t>
      </w:r>
      <w:r>
        <w:rPr>
          <w:rFonts w:ascii="Times New Roman" w:eastAsia="Times-Bold" w:hAnsi="Times New Roman"/>
          <w:bCs/>
          <w:sz w:val="28"/>
          <w:szCs w:val="28"/>
        </w:rPr>
        <w:t xml:space="preserve">; 7) </w:t>
      </w:r>
      <w:r>
        <w:rPr>
          <w:rFonts w:ascii="Times New Roman" w:eastAsia="Times-Roman" w:hAnsi="Times New Roman"/>
          <w:sz w:val="28"/>
          <w:szCs w:val="28"/>
        </w:rPr>
        <w:t>п</w:t>
      </w:r>
      <w:r w:rsidRPr="003259C4">
        <w:rPr>
          <w:rFonts w:ascii="Times New Roman" w:eastAsia="Times-Roman" w:hAnsi="Times New Roman"/>
          <w:sz w:val="28"/>
          <w:szCs w:val="28"/>
        </w:rPr>
        <w:t xml:space="preserve">ри выдвижении версий о </w:t>
      </w:r>
      <w:r w:rsidRPr="003259C4">
        <w:rPr>
          <w:rFonts w:ascii="Times New Roman" w:eastAsia="Times-Bold" w:hAnsi="Times New Roman"/>
          <w:bCs/>
          <w:sz w:val="28"/>
          <w:szCs w:val="28"/>
        </w:rPr>
        <w:t xml:space="preserve">виновности </w:t>
      </w:r>
      <w:r w:rsidRPr="003259C4">
        <w:rPr>
          <w:rFonts w:ascii="Times New Roman" w:eastAsia="Times-Roman" w:hAnsi="Times New Roman"/>
          <w:sz w:val="28"/>
          <w:szCs w:val="28"/>
        </w:rPr>
        <w:t xml:space="preserve">кого-либо в совершенном деянии часто различают </w:t>
      </w:r>
      <w:r w:rsidRPr="003259C4">
        <w:rPr>
          <w:rFonts w:ascii="Times New Roman" w:eastAsia="Times-Bold" w:hAnsi="Times New Roman"/>
          <w:bCs/>
          <w:sz w:val="28"/>
          <w:szCs w:val="28"/>
        </w:rPr>
        <w:t xml:space="preserve">основные </w:t>
      </w:r>
      <w:r w:rsidRPr="003259C4">
        <w:rPr>
          <w:rFonts w:ascii="Times New Roman" w:eastAsia="Times-Roman" w:hAnsi="Times New Roman"/>
          <w:sz w:val="28"/>
          <w:szCs w:val="28"/>
        </w:rPr>
        <w:t xml:space="preserve">и </w:t>
      </w:r>
      <w:r w:rsidRPr="003259C4">
        <w:rPr>
          <w:rFonts w:ascii="Times New Roman" w:eastAsia="Times-Bold" w:hAnsi="Times New Roman"/>
          <w:bCs/>
          <w:sz w:val="28"/>
          <w:szCs w:val="28"/>
        </w:rPr>
        <w:t>противостоящие</w:t>
      </w:r>
      <w:r w:rsidRPr="00A26EDE">
        <w:rPr>
          <w:rFonts w:ascii="Times New Roman" w:eastAsia="Times-Bold" w:hAnsi="Times New Roman"/>
          <w:b/>
          <w:bCs/>
          <w:sz w:val="28"/>
          <w:szCs w:val="28"/>
        </w:rPr>
        <w:t xml:space="preserve"> </w:t>
      </w:r>
      <w:r w:rsidRPr="00A26EDE">
        <w:rPr>
          <w:rFonts w:ascii="Times New Roman" w:eastAsia="Times-Roman" w:hAnsi="Times New Roman"/>
          <w:sz w:val="28"/>
          <w:szCs w:val="28"/>
        </w:rPr>
        <w:t xml:space="preserve">(или </w:t>
      </w:r>
      <w:proofErr w:type="spellStart"/>
      <w:r w:rsidRPr="00A26EDE">
        <w:rPr>
          <w:rFonts w:ascii="Times New Roman" w:eastAsia="Times-Roman" w:hAnsi="Times New Roman"/>
          <w:sz w:val="28"/>
          <w:szCs w:val="28"/>
        </w:rPr>
        <w:t>контрверсии</w:t>
      </w:r>
      <w:proofErr w:type="spellEnd"/>
      <w:r w:rsidRPr="00A26EDE">
        <w:rPr>
          <w:rFonts w:ascii="Times New Roman" w:eastAsia="Times-Roman" w:hAnsi="Times New Roman"/>
          <w:sz w:val="28"/>
          <w:szCs w:val="28"/>
        </w:rPr>
        <w:t>)</w:t>
      </w:r>
      <w:r>
        <w:rPr>
          <w:rFonts w:ascii="Times New Roman" w:eastAsia="Times-Roman" w:hAnsi="Times New Roman"/>
          <w:sz w:val="28"/>
          <w:szCs w:val="28"/>
        </w:rPr>
        <w:t>.</w:t>
      </w:r>
      <w:proofErr w:type="gramEnd"/>
    </w:p>
    <w:p w:rsidR="00DE5ED8" w:rsidRDefault="00DE5ED8" w:rsidP="00DE5ED8">
      <w:pPr>
        <w:widowControl w:val="0"/>
        <w:spacing w:after="0" w:line="360" w:lineRule="auto"/>
        <w:ind w:firstLine="709"/>
        <w:jc w:val="both"/>
        <w:rPr>
          <w:rFonts w:ascii="Times New Roman" w:hAnsi="Times New Roman"/>
          <w:bCs/>
          <w:iCs/>
          <w:sz w:val="28"/>
          <w:szCs w:val="28"/>
        </w:rPr>
      </w:pPr>
      <w:r>
        <w:rPr>
          <w:rFonts w:ascii="Times New Roman" w:eastAsia="Times-Roman" w:hAnsi="Times New Roman"/>
          <w:sz w:val="28"/>
          <w:szCs w:val="28"/>
        </w:rPr>
        <w:t xml:space="preserve">Не смотря на </w:t>
      </w:r>
      <w:proofErr w:type="gramStart"/>
      <w:r>
        <w:rPr>
          <w:rFonts w:ascii="Times New Roman" w:eastAsia="Times-Roman" w:hAnsi="Times New Roman"/>
          <w:sz w:val="28"/>
          <w:szCs w:val="28"/>
        </w:rPr>
        <w:t>то</w:t>
      </w:r>
      <w:proofErr w:type="gramEnd"/>
      <w:r>
        <w:rPr>
          <w:rFonts w:ascii="Times New Roman" w:eastAsia="Times-Roman" w:hAnsi="Times New Roman"/>
          <w:sz w:val="28"/>
          <w:szCs w:val="28"/>
        </w:rPr>
        <w:t xml:space="preserve"> что вопросы классификации носит сугубо научных характер, данная область не лишена проблем. Так, нами была выделена проблема внедрения в научный оборот понятия </w:t>
      </w:r>
      <w:r>
        <w:rPr>
          <w:rFonts w:ascii="Times New Roman" w:hAnsi="Times New Roman"/>
          <w:bCs/>
          <w:iCs/>
          <w:sz w:val="28"/>
          <w:szCs w:val="28"/>
        </w:rPr>
        <w:t>«</w:t>
      </w:r>
      <w:r w:rsidRPr="00CF4112">
        <w:rPr>
          <w:rFonts w:ascii="Times New Roman" w:hAnsi="Times New Roman"/>
          <w:bCs/>
          <w:iCs/>
          <w:sz w:val="28"/>
          <w:szCs w:val="28"/>
        </w:rPr>
        <w:t xml:space="preserve">интегральная версия расследуемого </w:t>
      </w:r>
      <w:r>
        <w:rPr>
          <w:rFonts w:ascii="Times New Roman" w:hAnsi="Times New Roman"/>
          <w:bCs/>
          <w:iCs/>
          <w:sz w:val="28"/>
          <w:szCs w:val="28"/>
        </w:rPr>
        <w:t>события (предмета исследования)»</w:t>
      </w:r>
      <w:r w:rsidRPr="00CF4112">
        <w:rPr>
          <w:rFonts w:ascii="Times New Roman" w:hAnsi="Times New Roman"/>
          <w:bCs/>
          <w:iCs/>
          <w:sz w:val="28"/>
          <w:szCs w:val="28"/>
        </w:rPr>
        <w:t>. Авторы этих работ ставят его в один ряд с такими терминами, как общие и</w:t>
      </w:r>
      <w:r>
        <w:rPr>
          <w:rFonts w:ascii="Times New Roman" w:hAnsi="Times New Roman"/>
          <w:bCs/>
          <w:iCs/>
          <w:sz w:val="28"/>
          <w:szCs w:val="28"/>
        </w:rPr>
        <w:t xml:space="preserve"> частные версии. По их мнению, «</w:t>
      </w:r>
      <w:r w:rsidRPr="00CF4112">
        <w:rPr>
          <w:rFonts w:ascii="Times New Roman" w:hAnsi="Times New Roman"/>
          <w:bCs/>
          <w:iCs/>
          <w:sz w:val="28"/>
          <w:szCs w:val="28"/>
        </w:rPr>
        <w:t>интегральная следственная версия - предположение следователя о характере и обстоятельствах расследуемого события, опирающееся на все установленные фактические данные, все их непротиворечиво объясняющее и служащее основанием для организации и планирования расслед</w:t>
      </w:r>
      <w:r>
        <w:rPr>
          <w:rFonts w:ascii="Times New Roman" w:hAnsi="Times New Roman"/>
          <w:bCs/>
          <w:iCs/>
          <w:sz w:val="28"/>
          <w:szCs w:val="28"/>
        </w:rPr>
        <w:t xml:space="preserve">ования по делу в целом». </w:t>
      </w:r>
    </w:p>
    <w:p w:rsidR="00DE5ED8" w:rsidRDefault="00DE5ED8" w:rsidP="00DE5ED8">
      <w:pPr>
        <w:widowControl w:val="0"/>
        <w:spacing w:after="0" w:line="360" w:lineRule="auto"/>
        <w:ind w:firstLine="709"/>
        <w:jc w:val="both"/>
        <w:rPr>
          <w:rFonts w:ascii="Times New Roman" w:hAnsi="Times New Roman"/>
          <w:bCs/>
          <w:iCs/>
          <w:sz w:val="28"/>
          <w:szCs w:val="28"/>
        </w:rPr>
      </w:pPr>
      <w:proofErr w:type="gramStart"/>
      <w:r>
        <w:rPr>
          <w:rFonts w:ascii="Times New Roman" w:hAnsi="Times New Roman"/>
          <w:bCs/>
          <w:iCs/>
          <w:sz w:val="28"/>
          <w:szCs w:val="28"/>
        </w:rPr>
        <w:t>Однако в ходе анализа указанного понятия мы согласились с мнениями противоположной стороны и пришли к выводу, что «понятие «интегральная версия»</w:t>
      </w:r>
      <w:r w:rsidRPr="00CF4112">
        <w:rPr>
          <w:rFonts w:ascii="Times New Roman" w:hAnsi="Times New Roman"/>
          <w:bCs/>
          <w:iCs/>
          <w:sz w:val="28"/>
          <w:szCs w:val="28"/>
        </w:rPr>
        <w:t xml:space="preserve"> не имеет смысла вводить в оборот не только потому, что для этого нет фактических и практических оснований, но еще и потому, что отсутствуют логические основания для выделения версий по такому признаку, как </w:t>
      </w:r>
      <w:proofErr w:type="spellStart"/>
      <w:r w:rsidRPr="00CF4112">
        <w:rPr>
          <w:rFonts w:ascii="Times New Roman" w:hAnsi="Times New Roman"/>
          <w:bCs/>
          <w:iCs/>
          <w:sz w:val="28"/>
          <w:szCs w:val="28"/>
        </w:rPr>
        <w:t>интегративн</w:t>
      </w:r>
      <w:r>
        <w:rPr>
          <w:rFonts w:ascii="Times New Roman" w:hAnsi="Times New Roman"/>
          <w:bCs/>
          <w:iCs/>
          <w:sz w:val="28"/>
          <w:szCs w:val="28"/>
        </w:rPr>
        <w:t>ость</w:t>
      </w:r>
      <w:proofErr w:type="spellEnd"/>
      <w:r>
        <w:rPr>
          <w:rFonts w:ascii="Times New Roman" w:hAnsi="Times New Roman"/>
          <w:bCs/>
          <w:iCs/>
          <w:sz w:val="28"/>
          <w:szCs w:val="28"/>
        </w:rPr>
        <w:t>»</w:t>
      </w:r>
      <w:r w:rsidRPr="00CF4112">
        <w:rPr>
          <w:rFonts w:ascii="Times New Roman" w:hAnsi="Times New Roman"/>
          <w:bCs/>
          <w:iCs/>
          <w:sz w:val="28"/>
          <w:szCs w:val="28"/>
        </w:rPr>
        <w:t>.</w:t>
      </w:r>
      <w:proofErr w:type="gramEnd"/>
      <w:r w:rsidRPr="00CF4112">
        <w:rPr>
          <w:rFonts w:ascii="Times New Roman" w:hAnsi="Times New Roman"/>
          <w:bCs/>
          <w:iCs/>
          <w:sz w:val="28"/>
          <w:szCs w:val="28"/>
        </w:rPr>
        <w:t xml:space="preserve"> Введение в научный оборот любого понятия требует серьезной и обстоятельной аргументации, что в данном случае </w:t>
      </w:r>
      <w:r w:rsidRPr="00CF4112">
        <w:rPr>
          <w:rFonts w:ascii="Times New Roman" w:hAnsi="Times New Roman"/>
          <w:bCs/>
          <w:iCs/>
          <w:sz w:val="28"/>
          <w:szCs w:val="28"/>
        </w:rPr>
        <w:lastRenderedPageBreak/>
        <w:t>отсутствует.</w:t>
      </w:r>
    </w:p>
    <w:p w:rsidR="00DE5ED8" w:rsidRDefault="00DE5ED8" w:rsidP="005C2068">
      <w:pPr>
        <w:widowControl w:val="0"/>
        <w:shd w:val="clear" w:color="000000" w:fill="auto"/>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Любое событие, в том числе уголовное, представляет собой взаимодействие между двумя (как минимум) или, как правило, </w:t>
      </w:r>
      <w:proofErr w:type="gramStart"/>
      <w:r>
        <w:rPr>
          <w:rFonts w:ascii="Times New Roman" w:eastAsia="Times New Roman" w:hAnsi="Times New Roman" w:cs="Times New Roman"/>
          <w:sz w:val="28"/>
          <w:szCs w:val="28"/>
        </w:rPr>
        <w:t>значительно большим</w:t>
      </w:r>
      <w:proofErr w:type="gramEnd"/>
      <w:r>
        <w:rPr>
          <w:rFonts w:ascii="Times New Roman" w:eastAsia="Times New Roman" w:hAnsi="Times New Roman" w:cs="Times New Roman"/>
          <w:sz w:val="28"/>
          <w:szCs w:val="28"/>
        </w:rPr>
        <w:t xml:space="preserve"> количеством объектов. Результаты такого взаимодействия проявляются в виде следов-отображений </w:t>
      </w:r>
      <w:proofErr w:type="spellStart"/>
      <w:r>
        <w:rPr>
          <w:rFonts w:ascii="Times New Roman" w:eastAsia="Times New Roman" w:hAnsi="Times New Roman" w:cs="Times New Roman"/>
          <w:sz w:val="28"/>
          <w:szCs w:val="28"/>
        </w:rPr>
        <w:t>следообразующего</w:t>
      </w:r>
      <w:proofErr w:type="spellEnd"/>
      <w:r>
        <w:rPr>
          <w:rFonts w:ascii="Times New Roman" w:eastAsia="Times New Roman" w:hAnsi="Times New Roman" w:cs="Times New Roman"/>
          <w:sz w:val="28"/>
          <w:szCs w:val="28"/>
        </w:rPr>
        <w:t xml:space="preserve"> объекта на объекте </w:t>
      </w:r>
      <w:proofErr w:type="spellStart"/>
      <w:r>
        <w:rPr>
          <w:rFonts w:ascii="Times New Roman" w:eastAsia="Times New Roman" w:hAnsi="Times New Roman" w:cs="Times New Roman"/>
          <w:sz w:val="28"/>
          <w:szCs w:val="28"/>
        </w:rPr>
        <w:t>следовоспринимающем</w:t>
      </w:r>
      <w:proofErr w:type="spellEnd"/>
      <w:r>
        <w:rPr>
          <w:rFonts w:ascii="Times New Roman" w:eastAsia="Times New Roman" w:hAnsi="Times New Roman" w:cs="Times New Roman"/>
          <w:sz w:val="28"/>
          <w:szCs w:val="28"/>
        </w:rPr>
        <w:t>.</w:t>
      </w:r>
    </w:p>
    <w:p w:rsidR="00DE5ED8" w:rsidRDefault="00DE5ED8" w:rsidP="005C2068">
      <w:pPr>
        <w:widowControl w:val="0"/>
        <w:shd w:val="clear" w:color="000000" w:fill="auto"/>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обозначения определенной совокупности следов используется такой термин, как «следовая картина». Долгое время в криминалистической науке не было научного определения этого термина, пришедшего из следственной и оперативной практики.</w:t>
      </w:r>
    </w:p>
    <w:p w:rsidR="00F26323" w:rsidRDefault="00F26323" w:rsidP="005C2068">
      <w:pPr>
        <w:widowControl w:val="0"/>
        <w:shd w:val="clear" w:color="000000" w:fill="auto"/>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Следовая картина, которая образовалась вследствие совершения преступления, является одним из элементов криминалистической характеристики и, </w:t>
      </w:r>
      <w:r w:rsidR="00FA1007">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имеет определенные особенности в зависимости от вида преступления.</w:t>
      </w:r>
    </w:p>
    <w:p w:rsidR="0029463D" w:rsidRDefault="0029463D" w:rsidP="005C2068">
      <w:pPr>
        <w:widowControl w:val="0"/>
        <w:shd w:val="clear" w:color="000000" w:fill="auto"/>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Pr="00EB6A01">
        <w:rPr>
          <w:rFonts w:ascii="Times New Roman" w:eastAsia="Times New Roman" w:hAnsi="Times New Roman" w:cs="Times New Roman"/>
          <w:sz w:val="28"/>
          <w:szCs w:val="28"/>
        </w:rPr>
        <w:t>ипичная следовая карти</w:t>
      </w:r>
      <w:r>
        <w:rPr>
          <w:rFonts w:ascii="Times New Roman" w:eastAsia="Times New Roman" w:hAnsi="Times New Roman" w:cs="Times New Roman"/>
          <w:sz w:val="28"/>
          <w:szCs w:val="28"/>
        </w:rPr>
        <w:t xml:space="preserve">на, как один </w:t>
      </w:r>
      <w:r w:rsidRPr="00EB6A01">
        <w:rPr>
          <w:rFonts w:ascii="Times New Roman" w:eastAsia="Times New Roman" w:hAnsi="Times New Roman" w:cs="Times New Roman"/>
          <w:sz w:val="28"/>
          <w:szCs w:val="28"/>
        </w:rPr>
        <w:t xml:space="preserve">из элементов криминалистической характеристики </w:t>
      </w:r>
      <w:r>
        <w:rPr>
          <w:rFonts w:ascii="Times New Roman" w:eastAsia="Times New Roman" w:hAnsi="Times New Roman" w:cs="Times New Roman"/>
          <w:sz w:val="28"/>
          <w:szCs w:val="28"/>
        </w:rPr>
        <w:t>включает с себя</w:t>
      </w:r>
      <w:r w:rsidRPr="00EB6A01">
        <w:rPr>
          <w:rFonts w:ascii="Times New Roman" w:eastAsia="Times New Roman" w:hAnsi="Times New Roman" w:cs="Times New Roman"/>
          <w:sz w:val="28"/>
          <w:szCs w:val="28"/>
        </w:rPr>
        <w:t xml:space="preserve"> время, обстановку и комплекс следов, характерных для определенного вида преступлений.</w:t>
      </w:r>
    </w:p>
    <w:p w:rsidR="00FA1007" w:rsidRDefault="0029463D" w:rsidP="00FA1007">
      <w:pPr>
        <w:widowControl w:val="0"/>
        <w:shd w:val="clear" w:color="000000" w:fill="auto"/>
        <w:spacing w:after="0" w:line="360" w:lineRule="auto"/>
        <w:ind w:firstLine="720"/>
        <w:jc w:val="both"/>
        <w:rPr>
          <w:rFonts w:ascii="Times New Roman" w:eastAsia="Times New Roman" w:hAnsi="Times New Roman" w:cs="Times New Roman"/>
          <w:sz w:val="28"/>
          <w:szCs w:val="28"/>
        </w:rPr>
      </w:pPr>
      <w:r w:rsidRPr="00EB6A01">
        <w:rPr>
          <w:rFonts w:ascii="Times New Roman" w:eastAsia="Times New Roman" w:hAnsi="Times New Roman" w:cs="Times New Roman"/>
          <w:sz w:val="28"/>
          <w:szCs w:val="28"/>
        </w:rPr>
        <w:t>Однако</w:t>
      </w:r>
      <w:proofErr w:type="gramStart"/>
      <w:r w:rsidRPr="00EB6A01">
        <w:rPr>
          <w:rFonts w:ascii="Times New Roman" w:eastAsia="Times New Roman" w:hAnsi="Times New Roman" w:cs="Times New Roman"/>
          <w:sz w:val="28"/>
          <w:szCs w:val="28"/>
        </w:rPr>
        <w:t>,</w:t>
      </w:r>
      <w:proofErr w:type="gramEnd"/>
      <w:r w:rsidRPr="00EB6A01">
        <w:rPr>
          <w:rFonts w:ascii="Times New Roman" w:eastAsia="Times New Roman" w:hAnsi="Times New Roman" w:cs="Times New Roman"/>
          <w:sz w:val="28"/>
          <w:szCs w:val="28"/>
        </w:rPr>
        <w:t xml:space="preserve"> не все авторы склонны объединять эти понятия, полагая, что каждое из них составляет отдельный элемент криминалистической характеристики преступлений</w:t>
      </w:r>
      <w:r w:rsidR="00FA1007">
        <w:rPr>
          <w:rFonts w:ascii="Times New Roman" w:eastAsia="Times New Roman" w:hAnsi="Times New Roman" w:cs="Times New Roman"/>
          <w:sz w:val="28"/>
          <w:szCs w:val="28"/>
        </w:rPr>
        <w:t xml:space="preserve">, что составляет определенную проблему криминалистической науки. </w:t>
      </w:r>
    </w:p>
    <w:p w:rsidR="0029463D" w:rsidRDefault="00FA1007" w:rsidP="00FA1007">
      <w:pPr>
        <w:widowControl w:val="0"/>
        <w:shd w:val="clear" w:color="000000" w:fill="auto"/>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Ученые противоположной стороны </w:t>
      </w:r>
      <w:r w:rsidR="0029463D" w:rsidRPr="00EB6A01">
        <w:rPr>
          <w:rFonts w:ascii="Times New Roman" w:eastAsia="Times New Roman" w:hAnsi="Times New Roman" w:cs="Times New Roman"/>
          <w:sz w:val="28"/>
          <w:szCs w:val="28"/>
        </w:rPr>
        <w:t>следовой картиной называют только комплекс следов в криминалистическом их понимании, как отражение вещественного характера, несущих информацию о событии, действиях определенных лиц и др., связанных с совершенным преступлением.</w:t>
      </w:r>
    </w:p>
    <w:p w:rsidR="00FA1007" w:rsidRDefault="00FA1007" w:rsidP="00FA1007">
      <w:pPr>
        <w:widowControl w:val="0"/>
        <w:shd w:val="clear" w:color="000000" w:fill="auto"/>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Нами были рассмотрены все три составляющие с целью более полного исследования следовой картины как основания выдви</w:t>
      </w:r>
      <w:r w:rsidR="00BB1BD6">
        <w:rPr>
          <w:rFonts w:ascii="Times New Roman" w:eastAsia="Times New Roman" w:hAnsi="Times New Roman" w:cs="Times New Roman"/>
          <w:sz w:val="28"/>
          <w:szCs w:val="28"/>
        </w:rPr>
        <w:t xml:space="preserve">жения криминалистических версий, </w:t>
      </w:r>
      <w:r w:rsidR="00CF2F3E">
        <w:rPr>
          <w:rFonts w:ascii="Times New Roman" w:eastAsia="Times New Roman" w:hAnsi="Times New Roman" w:cs="Times New Roman"/>
          <w:sz w:val="28"/>
          <w:szCs w:val="28"/>
        </w:rPr>
        <w:t>так как о</w:t>
      </w:r>
      <w:r w:rsidR="00CF2F3E" w:rsidRPr="00EB6A01">
        <w:rPr>
          <w:rFonts w:ascii="Times New Roman" w:eastAsia="Times New Roman" w:hAnsi="Times New Roman" w:cs="Times New Roman"/>
          <w:sz w:val="28"/>
          <w:szCs w:val="28"/>
        </w:rPr>
        <w:t>бнаруженные на месте события следы при умелом их прочтении играют важную роль в построении мысленной модели преступления</w:t>
      </w:r>
      <w:r w:rsidR="00CF2F3E">
        <w:rPr>
          <w:rFonts w:ascii="Times New Roman" w:eastAsia="Times New Roman" w:hAnsi="Times New Roman" w:cs="Times New Roman"/>
          <w:sz w:val="28"/>
          <w:szCs w:val="28"/>
        </w:rPr>
        <w:t>. А</w:t>
      </w:r>
      <w:r w:rsidR="00BB1BD6">
        <w:rPr>
          <w:rFonts w:ascii="Times New Roman" w:eastAsia="Times New Roman" w:hAnsi="Times New Roman" w:cs="Times New Roman"/>
          <w:sz w:val="28"/>
          <w:szCs w:val="28"/>
        </w:rPr>
        <w:t xml:space="preserve"> также</w:t>
      </w:r>
      <w:r w:rsidR="00CF2F3E">
        <w:rPr>
          <w:rFonts w:ascii="Times New Roman" w:eastAsia="Times New Roman" w:hAnsi="Times New Roman" w:cs="Times New Roman"/>
          <w:sz w:val="28"/>
          <w:szCs w:val="28"/>
        </w:rPr>
        <w:t xml:space="preserve"> нами</w:t>
      </w:r>
      <w:r w:rsidR="00BB1BD6">
        <w:rPr>
          <w:rFonts w:ascii="Times New Roman" w:eastAsia="Times New Roman" w:hAnsi="Times New Roman" w:cs="Times New Roman"/>
          <w:sz w:val="28"/>
          <w:szCs w:val="28"/>
        </w:rPr>
        <w:t xml:space="preserve"> приведен конкретный перечень следов в </w:t>
      </w:r>
      <w:r w:rsidR="00BB1BD6">
        <w:rPr>
          <w:rFonts w:ascii="Times New Roman" w:eastAsia="Times New Roman" w:hAnsi="Times New Roman" w:cs="Times New Roman"/>
          <w:sz w:val="28"/>
          <w:szCs w:val="28"/>
        </w:rPr>
        <w:lastRenderedPageBreak/>
        <w:t>зависимости от категории преступления по отдельным группам.</w:t>
      </w:r>
    </w:p>
    <w:p w:rsidR="0029463D" w:rsidRDefault="00E55817" w:rsidP="00CF2F3E">
      <w:pPr>
        <w:widowControl w:val="0"/>
        <w:spacing w:after="0" w:line="360" w:lineRule="auto"/>
        <w:ind w:firstLine="708"/>
        <w:jc w:val="both"/>
        <w:rPr>
          <w:rFonts w:ascii="Times New Roman" w:hAnsi="Times New Roman" w:cs="Times New Roman"/>
          <w:sz w:val="28"/>
          <w:szCs w:val="28"/>
        </w:rPr>
      </w:pPr>
      <w:r w:rsidRPr="00EB6A01">
        <w:rPr>
          <w:rFonts w:ascii="Times New Roman" w:eastAsia="Times New Roman" w:hAnsi="Times New Roman" w:cs="Times New Roman"/>
          <w:sz w:val="28"/>
          <w:szCs w:val="28"/>
        </w:rPr>
        <w:t xml:space="preserve">. </w:t>
      </w:r>
    </w:p>
    <w:p w:rsidR="00313A7F" w:rsidRDefault="00313A7F" w:rsidP="00313A7F">
      <w:pPr>
        <w:tabs>
          <w:tab w:val="left" w:pos="726"/>
        </w:tabs>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СПИСОК ИСПОЛЬЗОВАННЫХ ИСТОЧНИКОВ</w:t>
      </w:r>
    </w:p>
    <w:p w:rsidR="00313A7F" w:rsidRDefault="00313A7F" w:rsidP="00313A7F">
      <w:pPr>
        <w:tabs>
          <w:tab w:val="left" w:pos="726"/>
        </w:tabs>
        <w:spacing w:after="0" w:line="360" w:lineRule="auto"/>
        <w:jc w:val="both"/>
        <w:rPr>
          <w:rFonts w:ascii="Times New Roman" w:hAnsi="Times New Roman" w:cs="Times New Roman"/>
          <w:sz w:val="28"/>
          <w:szCs w:val="28"/>
        </w:rPr>
      </w:pPr>
    </w:p>
    <w:p w:rsidR="00313A7F" w:rsidRDefault="00313A7F" w:rsidP="00313A7F">
      <w:pPr>
        <w:pStyle w:val="a3"/>
        <w:widowControl w:val="0"/>
        <w:autoSpaceDE w:val="0"/>
        <w:autoSpaceDN w:val="0"/>
        <w:adjustRightInd w:val="0"/>
        <w:spacing w:after="0" w:line="360" w:lineRule="auto"/>
        <w:ind w:left="709"/>
        <w:jc w:val="center"/>
        <w:rPr>
          <w:rFonts w:ascii="Times New Roman" w:hAnsi="Times New Roman" w:cs="Times New Roman"/>
          <w:b/>
          <w:color w:val="000000" w:themeColor="text1"/>
          <w:sz w:val="28"/>
          <w:szCs w:val="28"/>
        </w:rPr>
      </w:pPr>
      <w:r w:rsidRPr="000626CF">
        <w:rPr>
          <w:rFonts w:ascii="Times New Roman" w:hAnsi="Times New Roman" w:cs="Times New Roman"/>
          <w:b/>
          <w:color w:val="000000" w:themeColor="text1"/>
          <w:sz w:val="28"/>
          <w:szCs w:val="28"/>
        </w:rPr>
        <w:t>Учебные и учебно-методические издания</w:t>
      </w:r>
    </w:p>
    <w:p w:rsidR="00313A7F" w:rsidRDefault="00313A7F" w:rsidP="00313A7F">
      <w:pPr>
        <w:tabs>
          <w:tab w:val="left" w:pos="726"/>
        </w:tabs>
        <w:spacing w:after="0" w:line="360" w:lineRule="auto"/>
        <w:jc w:val="center"/>
        <w:rPr>
          <w:rFonts w:ascii="Times New Roman" w:hAnsi="Times New Roman" w:cs="Times New Roman"/>
          <w:sz w:val="28"/>
          <w:szCs w:val="28"/>
        </w:rPr>
      </w:pPr>
    </w:p>
    <w:p w:rsidR="00313A7F" w:rsidRDefault="00313A7F" w:rsidP="00313A7F">
      <w:pPr>
        <w:pStyle w:val="a3"/>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065A0D">
        <w:rPr>
          <w:rFonts w:ascii="Times New Roman" w:hAnsi="Times New Roman" w:cs="Times New Roman"/>
          <w:sz w:val="28"/>
          <w:szCs w:val="28"/>
        </w:rPr>
        <w:t xml:space="preserve">Аверьянова Т.В., Белкин Р.С., </w:t>
      </w:r>
      <w:proofErr w:type="spellStart"/>
      <w:r w:rsidRPr="00065A0D">
        <w:rPr>
          <w:rFonts w:ascii="Times New Roman" w:hAnsi="Times New Roman" w:cs="Times New Roman"/>
          <w:sz w:val="28"/>
          <w:szCs w:val="28"/>
        </w:rPr>
        <w:t>Корухов</w:t>
      </w:r>
      <w:proofErr w:type="spellEnd"/>
      <w:r w:rsidRPr="00065A0D">
        <w:rPr>
          <w:rFonts w:ascii="Times New Roman" w:hAnsi="Times New Roman" w:cs="Times New Roman"/>
          <w:sz w:val="28"/>
          <w:szCs w:val="28"/>
        </w:rPr>
        <w:t xml:space="preserve"> Ю.Г., </w:t>
      </w:r>
      <w:proofErr w:type="spellStart"/>
      <w:r w:rsidRPr="00065A0D">
        <w:rPr>
          <w:rFonts w:ascii="Times New Roman" w:hAnsi="Times New Roman" w:cs="Times New Roman"/>
          <w:sz w:val="28"/>
          <w:szCs w:val="28"/>
        </w:rPr>
        <w:t>Россинская</w:t>
      </w:r>
      <w:proofErr w:type="spellEnd"/>
      <w:r w:rsidRPr="00065A0D">
        <w:rPr>
          <w:rFonts w:ascii="Times New Roman" w:hAnsi="Times New Roman" w:cs="Times New Roman"/>
          <w:sz w:val="28"/>
          <w:szCs w:val="28"/>
        </w:rPr>
        <w:t xml:space="preserve"> Е.Р. Криминалистика: </w:t>
      </w:r>
      <w:r>
        <w:rPr>
          <w:rFonts w:ascii="Times New Roman" w:hAnsi="Times New Roman" w:cs="Times New Roman"/>
          <w:sz w:val="28"/>
          <w:szCs w:val="28"/>
        </w:rPr>
        <w:t>у</w:t>
      </w:r>
      <w:r w:rsidRPr="00065A0D">
        <w:rPr>
          <w:rFonts w:ascii="Times New Roman" w:hAnsi="Times New Roman" w:cs="Times New Roman"/>
          <w:sz w:val="28"/>
          <w:szCs w:val="28"/>
        </w:rPr>
        <w:t xml:space="preserve">чебник для вузов / Под ред. заслуженного деятеля науки РФ, </w:t>
      </w:r>
      <w:proofErr w:type="spellStart"/>
      <w:r w:rsidRPr="00065A0D">
        <w:rPr>
          <w:rFonts w:ascii="Times New Roman" w:hAnsi="Times New Roman" w:cs="Times New Roman"/>
          <w:sz w:val="28"/>
          <w:szCs w:val="28"/>
        </w:rPr>
        <w:t>проф.Р.С</w:t>
      </w:r>
      <w:proofErr w:type="spellEnd"/>
      <w:r w:rsidRPr="00065A0D">
        <w:rPr>
          <w:rFonts w:ascii="Times New Roman" w:hAnsi="Times New Roman" w:cs="Times New Roman"/>
          <w:sz w:val="28"/>
          <w:szCs w:val="28"/>
        </w:rPr>
        <w:t xml:space="preserve">. Белкина. - 2-е изд., </w:t>
      </w:r>
      <w:proofErr w:type="spellStart"/>
      <w:r w:rsidRPr="00065A0D">
        <w:rPr>
          <w:rFonts w:ascii="Times New Roman" w:hAnsi="Times New Roman" w:cs="Times New Roman"/>
          <w:sz w:val="28"/>
          <w:szCs w:val="28"/>
        </w:rPr>
        <w:t>перераб</w:t>
      </w:r>
      <w:proofErr w:type="spellEnd"/>
      <w:r w:rsidRPr="00065A0D">
        <w:rPr>
          <w:rFonts w:ascii="Times New Roman" w:hAnsi="Times New Roman" w:cs="Times New Roman"/>
          <w:sz w:val="28"/>
          <w:szCs w:val="28"/>
        </w:rPr>
        <w:t>. и доп. - М.: Норма, 2006</w:t>
      </w:r>
      <w:r>
        <w:rPr>
          <w:rFonts w:ascii="Times New Roman" w:hAnsi="Times New Roman" w:cs="Times New Roman"/>
          <w:sz w:val="28"/>
          <w:szCs w:val="28"/>
        </w:rPr>
        <w:t>;</w:t>
      </w:r>
    </w:p>
    <w:p w:rsidR="00313A7F" w:rsidRDefault="00313A7F" w:rsidP="00313A7F">
      <w:pPr>
        <w:pStyle w:val="a3"/>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065A0D">
        <w:rPr>
          <w:rFonts w:ascii="Times New Roman" w:hAnsi="Times New Roman" w:cs="Times New Roman"/>
          <w:sz w:val="28"/>
          <w:szCs w:val="28"/>
        </w:rPr>
        <w:t xml:space="preserve">Антонов В.П. Криминалистический порядок работы со следами и предметами при осмотре места происшествия // Вестник криминалистики. Выпуск 2 (14). - М.: </w:t>
      </w:r>
      <w:proofErr w:type="spellStart"/>
      <w:r w:rsidRPr="00065A0D">
        <w:rPr>
          <w:rFonts w:ascii="Times New Roman" w:hAnsi="Times New Roman" w:cs="Times New Roman"/>
          <w:sz w:val="28"/>
          <w:szCs w:val="28"/>
        </w:rPr>
        <w:t>Спарк</w:t>
      </w:r>
      <w:proofErr w:type="spellEnd"/>
      <w:r w:rsidRPr="00065A0D">
        <w:rPr>
          <w:rFonts w:ascii="Times New Roman" w:hAnsi="Times New Roman" w:cs="Times New Roman"/>
          <w:sz w:val="28"/>
          <w:szCs w:val="28"/>
        </w:rPr>
        <w:t xml:space="preserve">, 2005. </w:t>
      </w:r>
      <w:r>
        <w:rPr>
          <w:rFonts w:ascii="Times New Roman" w:hAnsi="Times New Roman" w:cs="Times New Roman"/>
          <w:sz w:val="28"/>
          <w:szCs w:val="28"/>
        </w:rPr>
        <w:t>254 - с.;</w:t>
      </w:r>
    </w:p>
    <w:p w:rsidR="000E3A43" w:rsidRPr="000E3A43" w:rsidRDefault="000E3A43" w:rsidP="00313A7F">
      <w:pPr>
        <w:pStyle w:val="a3"/>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0E3A43">
        <w:rPr>
          <w:rFonts w:ascii="Times New Roman" w:hAnsi="Times New Roman" w:cs="Times New Roman"/>
          <w:sz w:val="28"/>
          <w:szCs w:val="28"/>
        </w:rPr>
        <w:t>Баев. О.Я., Тактика уголовного преследования и профессиональной защиты от него. Следственная тактика: Научно-практическое пособие /— М.: Издательство «Экзамен», 2003. — 432 с.</w:t>
      </w:r>
      <w:r w:rsidR="00B25718">
        <w:rPr>
          <w:rFonts w:ascii="Times New Roman" w:hAnsi="Times New Roman" w:cs="Times New Roman"/>
          <w:sz w:val="28"/>
          <w:szCs w:val="28"/>
        </w:rPr>
        <w:t>;</w:t>
      </w:r>
    </w:p>
    <w:p w:rsidR="00313A7F" w:rsidRPr="00E16323" w:rsidRDefault="00313A7F" w:rsidP="00313A7F">
      <w:pPr>
        <w:pStyle w:val="a3"/>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Карлов В.Я. </w:t>
      </w:r>
      <w:r w:rsidRPr="00E16323">
        <w:rPr>
          <w:rFonts w:ascii="Times New Roman" w:hAnsi="Times New Roman" w:cs="Times New Roman"/>
          <w:sz w:val="28"/>
          <w:szCs w:val="28"/>
        </w:rPr>
        <w:t>Криминалистика: тезаурус-сл</w:t>
      </w:r>
      <w:r>
        <w:rPr>
          <w:rFonts w:ascii="Times New Roman" w:hAnsi="Times New Roman" w:cs="Times New Roman"/>
          <w:sz w:val="28"/>
          <w:szCs w:val="28"/>
        </w:rPr>
        <w:t>оварь и схемы: учебное пособие. М.: Альфа-Пресс, 2011, 272 - с.;</w:t>
      </w:r>
    </w:p>
    <w:p w:rsidR="00313A7F" w:rsidRDefault="00313A7F" w:rsidP="00313A7F">
      <w:pPr>
        <w:pStyle w:val="a3"/>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465E42">
        <w:rPr>
          <w:rFonts w:ascii="Times New Roman" w:hAnsi="Times New Roman" w:cs="Times New Roman"/>
          <w:sz w:val="28"/>
          <w:szCs w:val="28"/>
        </w:rPr>
        <w:t xml:space="preserve">Криминалистика: учебник / О.В. </w:t>
      </w:r>
      <w:proofErr w:type="spellStart"/>
      <w:r w:rsidRPr="00465E42">
        <w:rPr>
          <w:rFonts w:ascii="Times New Roman" w:hAnsi="Times New Roman" w:cs="Times New Roman"/>
          <w:sz w:val="28"/>
          <w:szCs w:val="28"/>
        </w:rPr>
        <w:t>Волохова</w:t>
      </w:r>
      <w:proofErr w:type="spellEnd"/>
      <w:r w:rsidRPr="00465E42">
        <w:rPr>
          <w:rFonts w:ascii="Times New Roman" w:hAnsi="Times New Roman" w:cs="Times New Roman"/>
          <w:sz w:val="28"/>
          <w:szCs w:val="28"/>
        </w:rPr>
        <w:t xml:space="preserve">, Н.Н. Егоров, </w:t>
      </w:r>
      <w:proofErr w:type="spellStart"/>
      <w:r w:rsidRPr="00465E42">
        <w:rPr>
          <w:rFonts w:ascii="Times New Roman" w:hAnsi="Times New Roman" w:cs="Times New Roman"/>
          <w:sz w:val="28"/>
          <w:szCs w:val="28"/>
        </w:rPr>
        <w:t>М.В.Жижина</w:t>
      </w:r>
      <w:proofErr w:type="spellEnd"/>
      <w:r w:rsidRPr="00465E42">
        <w:rPr>
          <w:rFonts w:ascii="Times New Roman" w:hAnsi="Times New Roman" w:cs="Times New Roman"/>
          <w:sz w:val="28"/>
          <w:szCs w:val="28"/>
        </w:rPr>
        <w:t xml:space="preserve"> и др.; под ред. Е.П. Ищенко, </w:t>
      </w:r>
      <w:r>
        <w:rPr>
          <w:rFonts w:ascii="Times New Roman" w:hAnsi="Times New Roman" w:cs="Times New Roman"/>
          <w:sz w:val="28"/>
          <w:szCs w:val="28"/>
        </w:rPr>
        <w:t>М.: Проспект, 2011, 504 - с.</w:t>
      </w:r>
      <w:r w:rsidRPr="00465E42">
        <w:rPr>
          <w:rFonts w:ascii="Times New Roman" w:hAnsi="Times New Roman" w:cs="Times New Roman"/>
          <w:sz w:val="28"/>
          <w:szCs w:val="28"/>
        </w:rPr>
        <w:t>;</w:t>
      </w:r>
    </w:p>
    <w:p w:rsidR="009611C5" w:rsidRDefault="009611C5" w:rsidP="00313A7F">
      <w:pPr>
        <w:pStyle w:val="a3"/>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9611C5">
        <w:rPr>
          <w:rFonts w:ascii="Times New Roman" w:hAnsi="Times New Roman" w:cs="Times New Roman"/>
          <w:sz w:val="28"/>
          <w:szCs w:val="28"/>
        </w:rPr>
        <w:t xml:space="preserve">Криминалистика: Учебник / под ред. А.Г. Филиппова. – М.: 2006. – </w:t>
      </w:r>
      <w:r>
        <w:rPr>
          <w:rFonts w:ascii="Times New Roman" w:hAnsi="Times New Roman" w:cs="Times New Roman"/>
          <w:sz w:val="28"/>
          <w:szCs w:val="28"/>
        </w:rPr>
        <w:t>604 с</w:t>
      </w:r>
      <w:r w:rsidRPr="009611C5">
        <w:rPr>
          <w:rFonts w:ascii="Times New Roman" w:hAnsi="Times New Roman" w:cs="Times New Roman"/>
          <w:sz w:val="28"/>
          <w:szCs w:val="28"/>
        </w:rPr>
        <w:t>.</w:t>
      </w:r>
      <w:r w:rsidR="00B25718">
        <w:rPr>
          <w:rFonts w:ascii="Times New Roman" w:hAnsi="Times New Roman" w:cs="Times New Roman"/>
          <w:sz w:val="28"/>
          <w:szCs w:val="28"/>
        </w:rPr>
        <w:t>;</w:t>
      </w:r>
    </w:p>
    <w:p w:rsidR="00400544" w:rsidRDefault="00400544" w:rsidP="00400544">
      <w:pPr>
        <w:pStyle w:val="a3"/>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400544">
        <w:rPr>
          <w:rFonts w:ascii="Times New Roman" w:hAnsi="Times New Roman" w:cs="Times New Roman"/>
          <w:sz w:val="28"/>
          <w:szCs w:val="28"/>
        </w:rPr>
        <w:t xml:space="preserve">Криминалистика: [науч. пособие] / [А.Ф. Волобуев, </w:t>
      </w:r>
      <w:proofErr w:type="spellStart"/>
      <w:r w:rsidRPr="00400544">
        <w:rPr>
          <w:rFonts w:ascii="Times New Roman" w:hAnsi="Times New Roman" w:cs="Times New Roman"/>
          <w:sz w:val="28"/>
          <w:szCs w:val="28"/>
        </w:rPr>
        <w:t>О.О.Волобуева</w:t>
      </w:r>
      <w:proofErr w:type="spellEnd"/>
      <w:r w:rsidRPr="00400544">
        <w:rPr>
          <w:rFonts w:ascii="Times New Roman" w:hAnsi="Times New Roman" w:cs="Times New Roman"/>
          <w:sz w:val="28"/>
          <w:szCs w:val="28"/>
        </w:rPr>
        <w:t xml:space="preserve">, О.А. Самойленко и другие] под редакцией А.Ф. Волобуева. – К.: изд.: </w:t>
      </w:r>
      <w:proofErr w:type="spellStart"/>
      <w:r w:rsidRPr="00400544">
        <w:rPr>
          <w:rFonts w:ascii="Times New Roman" w:hAnsi="Times New Roman" w:cs="Times New Roman"/>
          <w:sz w:val="28"/>
          <w:szCs w:val="28"/>
        </w:rPr>
        <w:t>Самит</w:t>
      </w:r>
      <w:proofErr w:type="spellEnd"/>
      <w:r w:rsidRPr="00400544">
        <w:rPr>
          <w:rFonts w:ascii="Times New Roman" w:hAnsi="Times New Roman" w:cs="Times New Roman"/>
          <w:sz w:val="28"/>
          <w:szCs w:val="28"/>
        </w:rPr>
        <w:t xml:space="preserve"> – Книга, 2011. – </w:t>
      </w:r>
      <w:r>
        <w:rPr>
          <w:rFonts w:ascii="Times New Roman" w:hAnsi="Times New Roman" w:cs="Times New Roman"/>
          <w:sz w:val="28"/>
          <w:szCs w:val="28"/>
        </w:rPr>
        <w:t>633 с</w:t>
      </w:r>
      <w:r w:rsidRPr="00400544">
        <w:rPr>
          <w:rFonts w:ascii="Times New Roman" w:hAnsi="Times New Roman" w:cs="Times New Roman"/>
          <w:sz w:val="28"/>
          <w:szCs w:val="28"/>
        </w:rPr>
        <w:t>.</w:t>
      </w:r>
      <w:r>
        <w:rPr>
          <w:rFonts w:ascii="Times New Roman" w:hAnsi="Times New Roman" w:cs="Times New Roman"/>
          <w:sz w:val="28"/>
          <w:szCs w:val="28"/>
        </w:rPr>
        <w:t>;</w:t>
      </w:r>
      <w:r w:rsidRPr="00400544">
        <w:rPr>
          <w:rFonts w:ascii="Times New Roman" w:hAnsi="Times New Roman" w:cs="Times New Roman"/>
          <w:sz w:val="28"/>
          <w:szCs w:val="28"/>
        </w:rPr>
        <w:t xml:space="preserve">  </w:t>
      </w:r>
    </w:p>
    <w:p w:rsidR="00DC6267" w:rsidRPr="00DC6267" w:rsidRDefault="00DC6267" w:rsidP="00400544">
      <w:pPr>
        <w:pStyle w:val="a3"/>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DC6267">
        <w:rPr>
          <w:rFonts w:ascii="Times New Roman" w:hAnsi="Times New Roman" w:cs="Times New Roman"/>
          <w:sz w:val="28"/>
          <w:szCs w:val="28"/>
        </w:rPr>
        <w:t xml:space="preserve">Криминалистика:  [конспект лекций] / В.В. Агафонов, </w:t>
      </w:r>
      <w:proofErr w:type="spellStart"/>
      <w:r w:rsidRPr="00DC6267">
        <w:rPr>
          <w:rFonts w:ascii="Times New Roman" w:hAnsi="Times New Roman" w:cs="Times New Roman"/>
          <w:sz w:val="28"/>
          <w:szCs w:val="28"/>
        </w:rPr>
        <w:t>А.Г.Филиппов</w:t>
      </w:r>
      <w:proofErr w:type="spellEnd"/>
      <w:r w:rsidRPr="00DC6267">
        <w:rPr>
          <w:rFonts w:ascii="Times New Roman" w:hAnsi="Times New Roman" w:cs="Times New Roman"/>
          <w:sz w:val="28"/>
          <w:szCs w:val="28"/>
        </w:rPr>
        <w:t xml:space="preserve">. – 7-е изд. – М.: </w:t>
      </w:r>
      <w:proofErr w:type="spellStart"/>
      <w:r w:rsidRPr="00DC6267">
        <w:rPr>
          <w:rFonts w:ascii="Times New Roman" w:hAnsi="Times New Roman" w:cs="Times New Roman"/>
          <w:sz w:val="28"/>
          <w:szCs w:val="28"/>
        </w:rPr>
        <w:t>Юрайт</w:t>
      </w:r>
      <w:proofErr w:type="spellEnd"/>
      <w:r w:rsidRPr="00DC6267">
        <w:rPr>
          <w:rFonts w:ascii="Times New Roman" w:hAnsi="Times New Roman" w:cs="Times New Roman"/>
          <w:sz w:val="28"/>
          <w:szCs w:val="28"/>
        </w:rPr>
        <w:t>, 2013, 192 - с.</w:t>
      </w:r>
    </w:p>
    <w:p w:rsidR="003E4396" w:rsidRPr="003E4396" w:rsidRDefault="003E4396" w:rsidP="00313A7F">
      <w:pPr>
        <w:pStyle w:val="a3"/>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3E4396">
        <w:rPr>
          <w:rFonts w:ascii="Times New Roman" w:hAnsi="Times New Roman" w:cs="Times New Roman"/>
          <w:sz w:val="28"/>
          <w:szCs w:val="28"/>
        </w:rPr>
        <w:t>Лузгин И.М. Методологические проблемы расследов</w:t>
      </w:r>
      <w:r>
        <w:rPr>
          <w:rFonts w:ascii="Times New Roman" w:hAnsi="Times New Roman" w:cs="Times New Roman"/>
          <w:sz w:val="28"/>
          <w:szCs w:val="28"/>
        </w:rPr>
        <w:t>ания. / И.М. Лузгин. – М., 1973;</w:t>
      </w:r>
    </w:p>
    <w:p w:rsidR="00D2641E" w:rsidRPr="00396EDD" w:rsidRDefault="00D2641E" w:rsidP="00396EDD">
      <w:pPr>
        <w:pStyle w:val="a3"/>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D2641E">
        <w:rPr>
          <w:rFonts w:ascii="Times New Roman" w:hAnsi="Times New Roman" w:cs="Times New Roman"/>
          <w:sz w:val="28"/>
          <w:szCs w:val="28"/>
        </w:rPr>
        <w:t xml:space="preserve">Савельева М.В., Смушкин </w:t>
      </w:r>
      <w:r w:rsidRPr="00D2641E">
        <w:rPr>
          <w:rFonts w:ascii="Times New Roman" w:hAnsi="Times New Roman"/>
          <w:sz w:val="28"/>
          <w:szCs w:val="28"/>
        </w:rPr>
        <w:t>А.Б. Криминалистика. Учебник. М.</w:t>
      </w:r>
      <w:r w:rsidRPr="00D2641E">
        <w:rPr>
          <w:rFonts w:ascii="Times New Roman" w:hAnsi="Times New Roman" w:cs="Times New Roman"/>
          <w:sz w:val="28"/>
          <w:szCs w:val="28"/>
        </w:rPr>
        <w:t xml:space="preserve">: </w:t>
      </w:r>
      <w:r w:rsidRPr="00396EDD">
        <w:rPr>
          <w:rFonts w:ascii="Times New Roman" w:hAnsi="Times New Roman" w:cs="Times New Roman"/>
          <w:sz w:val="28"/>
          <w:szCs w:val="28"/>
        </w:rPr>
        <w:t xml:space="preserve">Издательство Издательский дом </w:t>
      </w:r>
      <w:r w:rsidRPr="00396EDD">
        <w:rPr>
          <w:rFonts w:ascii="Times New Roman" w:hAnsi="Times New Roman"/>
          <w:sz w:val="28"/>
          <w:szCs w:val="28"/>
        </w:rPr>
        <w:t>«Дашков и К»</w:t>
      </w:r>
      <w:r w:rsidRPr="00396EDD">
        <w:rPr>
          <w:rFonts w:ascii="Times New Roman" w:hAnsi="Times New Roman" w:cs="Times New Roman"/>
          <w:sz w:val="28"/>
          <w:szCs w:val="28"/>
        </w:rPr>
        <w:t xml:space="preserve">. - 2009 г. – </w:t>
      </w:r>
      <w:r w:rsidRPr="00396EDD">
        <w:rPr>
          <w:rFonts w:ascii="Times New Roman" w:hAnsi="Times New Roman"/>
          <w:sz w:val="28"/>
          <w:szCs w:val="28"/>
        </w:rPr>
        <w:t>576 с</w:t>
      </w:r>
      <w:r w:rsidRPr="00396EDD">
        <w:rPr>
          <w:rFonts w:ascii="Times New Roman" w:hAnsi="Times New Roman" w:cs="Times New Roman"/>
          <w:sz w:val="28"/>
          <w:szCs w:val="28"/>
        </w:rPr>
        <w:t>.</w:t>
      </w:r>
      <w:r w:rsidR="00B25718" w:rsidRPr="00396EDD">
        <w:rPr>
          <w:rFonts w:ascii="Times New Roman" w:hAnsi="Times New Roman" w:cs="Times New Roman"/>
          <w:sz w:val="28"/>
          <w:szCs w:val="28"/>
        </w:rPr>
        <w:t>;</w:t>
      </w:r>
    </w:p>
    <w:p w:rsidR="00396EDD" w:rsidRPr="00396EDD" w:rsidRDefault="00396EDD" w:rsidP="00396EDD">
      <w:pPr>
        <w:pStyle w:val="a3"/>
        <w:numPr>
          <w:ilvl w:val="0"/>
          <w:numId w:val="6"/>
        </w:numPr>
        <w:autoSpaceDE w:val="0"/>
        <w:autoSpaceDN w:val="0"/>
        <w:adjustRightInd w:val="0"/>
        <w:spacing w:after="0" w:line="360" w:lineRule="auto"/>
        <w:ind w:left="0" w:firstLine="709"/>
        <w:jc w:val="both"/>
        <w:rPr>
          <w:sz w:val="28"/>
          <w:szCs w:val="28"/>
        </w:rPr>
      </w:pPr>
      <w:proofErr w:type="spellStart"/>
      <w:r w:rsidRPr="00396EDD">
        <w:rPr>
          <w:rFonts w:ascii="Times New Roman" w:hAnsi="Times New Roman" w:cs="Times New Roman"/>
          <w:sz w:val="28"/>
          <w:szCs w:val="28"/>
        </w:rPr>
        <w:lastRenderedPageBreak/>
        <w:t>Салтевский</w:t>
      </w:r>
      <w:proofErr w:type="spellEnd"/>
      <w:r w:rsidRPr="00396EDD">
        <w:rPr>
          <w:rFonts w:ascii="Times New Roman" w:hAnsi="Times New Roman" w:cs="Times New Roman"/>
          <w:sz w:val="28"/>
          <w:szCs w:val="28"/>
        </w:rPr>
        <w:t xml:space="preserve"> М.В. Криминалистика: [учебное пособие] / </w:t>
      </w:r>
      <w:r>
        <w:rPr>
          <w:rFonts w:ascii="Times New Roman" w:hAnsi="Times New Roman" w:cs="Times New Roman"/>
          <w:sz w:val="28"/>
          <w:szCs w:val="28"/>
        </w:rPr>
        <w:t xml:space="preserve">М.В. </w:t>
      </w:r>
      <w:proofErr w:type="spellStart"/>
      <w:r w:rsidRPr="00396EDD">
        <w:rPr>
          <w:rFonts w:ascii="Times New Roman" w:hAnsi="Times New Roman" w:cs="Times New Roman"/>
          <w:sz w:val="28"/>
          <w:szCs w:val="28"/>
        </w:rPr>
        <w:t>Салтевский</w:t>
      </w:r>
      <w:proofErr w:type="spellEnd"/>
      <w:r w:rsidRPr="00396EDD">
        <w:rPr>
          <w:rFonts w:ascii="Times New Roman" w:hAnsi="Times New Roman" w:cs="Times New Roman"/>
          <w:sz w:val="28"/>
          <w:szCs w:val="28"/>
        </w:rPr>
        <w:t>. – М., 1996. – 433 с.</w:t>
      </w:r>
    </w:p>
    <w:p w:rsidR="00313A7F" w:rsidRPr="00D61299" w:rsidRDefault="00313A7F" w:rsidP="00396EDD">
      <w:pPr>
        <w:pStyle w:val="a3"/>
        <w:widowControl w:val="0"/>
        <w:numPr>
          <w:ilvl w:val="0"/>
          <w:numId w:val="6"/>
        </w:numPr>
        <w:autoSpaceDE w:val="0"/>
        <w:autoSpaceDN w:val="0"/>
        <w:adjustRightInd w:val="0"/>
        <w:spacing w:after="0" w:line="360" w:lineRule="auto"/>
        <w:ind w:left="0" w:firstLine="709"/>
        <w:jc w:val="both"/>
        <w:rPr>
          <w:rFonts w:ascii="Times New Roman" w:hAnsi="Times New Roman" w:cs="Times New Roman"/>
          <w:sz w:val="28"/>
          <w:szCs w:val="28"/>
        </w:rPr>
      </w:pPr>
      <w:r w:rsidRPr="00396EDD">
        <w:rPr>
          <w:rFonts w:ascii="Times New Roman" w:hAnsi="Times New Roman" w:cs="Times New Roman"/>
          <w:sz w:val="28"/>
          <w:szCs w:val="28"/>
        </w:rPr>
        <w:t>Топорков А.А. Криминалистика: учебник. М.: КОНТРАКТ</w:t>
      </w:r>
      <w:r>
        <w:rPr>
          <w:rFonts w:ascii="Times New Roman" w:hAnsi="Times New Roman" w:cs="Times New Roman"/>
          <w:sz w:val="28"/>
          <w:szCs w:val="28"/>
        </w:rPr>
        <w:t>, ИНФРА-М, 2012, 464 - с.;</w:t>
      </w:r>
    </w:p>
    <w:p w:rsidR="00313A7F" w:rsidRDefault="00313A7F" w:rsidP="00355F92">
      <w:pPr>
        <w:widowControl w:val="0"/>
        <w:numPr>
          <w:ilvl w:val="0"/>
          <w:numId w:val="6"/>
        </w:numPr>
        <w:tabs>
          <w:tab w:val="left" w:pos="726"/>
        </w:tabs>
        <w:spacing w:after="0" w:line="360" w:lineRule="auto"/>
        <w:ind w:left="0" w:firstLine="720"/>
        <w:jc w:val="both"/>
        <w:rPr>
          <w:rFonts w:ascii="Times New Roman" w:hAnsi="Times New Roman" w:cs="Times New Roman"/>
          <w:sz w:val="28"/>
          <w:szCs w:val="28"/>
        </w:rPr>
      </w:pPr>
      <w:r w:rsidRPr="009F77F1">
        <w:rPr>
          <w:rFonts w:ascii="Times New Roman" w:hAnsi="Times New Roman" w:cs="Times New Roman"/>
          <w:sz w:val="28"/>
          <w:szCs w:val="28"/>
        </w:rPr>
        <w:t xml:space="preserve">Уголовный процесс: учебник для вузов / под </w:t>
      </w:r>
      <w:proofErr w:type="spellStart"/>
      <w:r w:rsidRPr="009F77F1">
        <w:rPr>
          <w:rFonts w:ascii="Times New Roman" w:hAnsi="Times New Roman" w:cs="Times New Roman"/>
          <w:sz w:val="28"/>
          <w:szCs w:val="28"/>
        </w:rPr>
        <w:t>ред.Б</w:t>
      </w:r>
      <w:proofErr w:type="spellEnd"/>
      <w:r w:rsidRPr="009F77F1">
        <w:rPr>
          <w:rFonts w:ascii="Times New Roman" w:hAnsi="Times New Roman" w:cs="Times New Roman"/>
          <w:sz w:val="28"/>
          <w:szCs w:val="28"/>
        </w:rPr>
        <w:t xml:space="preserve">. Б. Булатова, А.М. Баранова. - 2-е изд., </w:t>
      </w:r>
      <w:proofErr w:type="spellStart"/>
      <w:r w:rsidRPr="009F77F1">
        <w:rPr>
          <w:rFonts w:ascii="Times New Roman" w:hAnsi="Times New Roman" w:cs="Times New Roman"/>
          <w:sz w:val="28"/>
          <w:szCs w:val="28"/>
        </w:rPr>
        <w:t>перераб</w:t>
      </w:r>
      <w:proofErr w:type="spellEnd"/>
      <w:r w:rsidRPr="009F77F1">
        <w:rPr>
          <w:rFonts w:ascii="Times New Roman" w:hAnsi="Times New Roman" w:cs="Times New Roman"/>
          <w:sz w:val="28"/>
          <w:szCs w:val="28"/>
        </w:rPr>
        <w:t xml:space="preserve">. и доп. - М.: Издательство </w:t>
      </w:r>
      <w:proofErr w:type="spellStart"/>
      <w:r w:rsidRPr="009F77F1">
        <w:rPr>
          <w:rFonts w:ascii="Times New Roman" w:hAnsi="Times New Roman" w:cs="Times New Roman"/>
          <w:sz w:val="28"/>
          <w:szCs w:val="28"/>
        </w:rPr>
        <w:t>Юрайт</w:t>
      </w:r>
      <w:proofErr w:type="spellEnd"/>
      <w:r w:rsidRPr="009F77F1">
        <w:rPr>
          <w:rFonts w:ascii="Times New Roman" w:hAnsi="Times New Roman" w:cs="Times New Roman"/>
          <w:sz w:val="28"/>
          <w:szCs w:val="28"/>
        </w:rPr>
        <w:t xml:space="preserve">; ИД </w:t>
      </w:r>
      <w:proofErr w:type="spellStart"/>
      <w:r w:rsidRPr="009F77F1">
        <w:rPr>
          <w:rFonts w:ascii="Times New Roman" w:hAnsi="Times New Roman" w:cs="Times New Roman"/>
          <w:sz w:val="28"/>
          <w:szCs w:val="28"/>
        </w:rPr>
        <w:t>Юрайт</w:t>
      </w:r>
      <w:proofErr w:type="spellEnd"/>
      <w:r w:rsidRPr="009F77F1">
        <w:rPr>
          <w:rFonts w:ascii="Times New Roman" w:hAnsi="Times New Roman" w:cs="Times New Roman"/>
          <w:sz w:val="28"/>
          <w:szCs w:val="28"/>
        </w:rPr>
        <w:t>, 2010</w:t>
      </w:r>
      <w:r>
        <w:rPr>
          <w:rFonts w:ascii="Times New Roman" w:hAnsi="Times New Roman" w:cs="Times New Roman"/>
          <w:sz w:val="28"/>
          <w:szCs w:val="28"/>
        </w:rPr>
        <w:t>;</w:t>
      </w:r>
    </w:p>
    <w:p w:rsidR="00005EB9" w:rsidRPr="00005EB9" w:rsidRDefault="00005EB9" w:rsidP="00355F92">
      <w:pPr>
        <w:widowControl w:val="0"/>
        <w:numPr>
          <w:ilvl w:val="0"/>
          <w:numId w:val="6"/>
        </w:numPr>
        <w:tabs>
          <w:tab w:val="left" w:pos="726"/>
        </w:tabs>
        <w:spacing w:after="0" w:line="360" w:lineRule="auto"/>
        <w:ind w:left="0" w:firstLine="720"/>
        <w:jc w:val="both"/>
        <w:rPr>
          <w:rFonts w:ascii="Times New Roman" w:hAnsi="Times New Roman" w:cs="Times New Roman"/>
          <w:sz w:val="28"/>
          <w:szCs w:val="28"/>
        </w:rPr>
      </w:pPr>
      <w:r w:rsidRPr="00005EB9">
        <w:rPr>
          <w:rFonts w:ascii="Times New Roman" w:hAnsi="Times New Roman" w:cs="Times New Roman"/>
          <w:sz w:val="28"/>
          <w:szCs w:val="28"/>
        </w:rPr>
        <w:t xml:space="preserve">Центров Е.Е. Следственные версии и некоторые новации «информационных технологий доказывания» // Вестник криминалистики / Отв. ред. А.Г. Филиппов. </w:t>
      </w:r>
      <w:proofErr w:type="spellStart"/>
      <w:r w:rsidRPr="00005EB9">
        <w:rPr>
          <w:rFonts w:ascii="Times New Roman" w:hAnsi="Times New Roman" w:cs="Times New Roman"/>
          <w:sz w:val="28"/>
          <w:szCs w:val="28"/>
        </w:rPr>
        <w:t>Вып</w:t>
      </w:r>
      <w:proofErr w:type="spellEnd"/>
      <w:r w:rsidRPr="00005EB9">
        <w:rPr>
          <w:rFonts w:ascii="Times New Roman" w:hAnsi="Times New Roman" w:cs="Times New Roman"/>
          <w:sz w:val="28"/>
          <w:szCs w:val="28"/>
        </w:rPr>
        <w:t>. 3 (23). – М., 2007;</w:t>
      </w:r>
    </w:p>
    <w:p w:rsidR="00313A7F" w:rsidRPr="009F77F1" w:rsidRDefault="00313A7F" w:rsidP="00313A7F">
      <w:pPr>
        <w:numPr>
          <w:ilvl w:val="0"/>
          <w:numId w:val="6"/>
        </w:numPr>
        <w:tabs>
          <w:tab w:val="left" w:pos="726"/>
        </w:tabs>
        <w:spacing w:after="0" w:line="360" w:lineRule="auto"/>
        <w:ind w:left="0" w:firstLine="709"/>
        <w:jc w:val="both"/>
        <w:rPr>
          <w:rFonts w:ascii="Times New Roman" w:hAnsi="Times New Roman" w:cs="Times New Roman"/>
          <w:sz w:val="28"/>
          <w:szCs w:val="28"/>
        </w:rPr>
      </w:pPr>
      <w:r w:rsidRPr="009F77F1">
        <w:rPr>
          <w:rFonts w:ascii="Times New Roman" w:hAnsi="Times New Roman" w:cs="Times New Roman"/>
          <w:sz w:val="28"/>
          <w:szCs w:val="28"/>
        </w:rPr>
        <w:t xml:space="preserve">Яблоков Н.П. Криминалистика: учебник / Н.П. Яблоков. - 2-е изд., </w:t>
      </w:r>
      <w:proofErr w:type="spellStart"/>
      <w:r w:rsidRPr="009F77F1">
        <w:rPr>
          <w:rFonts w:ascii="Times New Roman" w:hAnsi="Times New Roman" w:cs="Times New Roman"/>
          <w:sz w:val="28"/>
          <w:szCs w:val="28"/>
        </w:rPr>
        <w:t>перераб</w:t>
      </w:r>
      <w:proofErr w:type="spellEnd"/>
      <w:r w:rsidRPr="009F77F1">
        <w:rPr>
          <w:rFonts w:ascii="Times New Roman" w:hAnsi="Times New Roman" w:cs="Times New Roman"/>
          <w:sz w:val="28"/>
          <w:szCs w:val="28"/>
        </w:rPr>
        <w:t>. - М.: Норма, 2011.</w:t>
      </w:r>
    </w:p>
    <w:p w:rsidR="00313A7F" w:rsidRDefault="00313A7F" w:rsidP="00313A7F">
      <w:pPr>
        <w:pStyle w:val="a3"/>
        <w:widowControl w:val="0"/>
        <w:tabs>
          <w:tab w:val="left" w:pos="726"/>
        </w:tabs>
        <w:spacing w:after="0" w:line="360" w:lineRule="auto"/>
        <w:ind w:left="1080"/>
        <w:jc w:val="both"/>
        <w:rPr>
          <w:rFonts w:ascii="Times New Roman" w:hAnsi="Times New Roman" w:cs="Times New Roman"/>
          <w:sz w:val="28"/>
          <w:szCs w:val="28"/>
        </w:rPr>
      </w:pPr>
    </w:p>
    <w:p w:rsidR="00313A7F" w:rsidRDefault="00313A7F" w:rsidP="00313A7F">
      <w:pPr>
        <w:pStyle w:val="a3"/>
        <w:widowControl w:val="0"/>
        <w:tabs>
          <w:tab w:val="left" w:pos="726"/>
        </w:tabs>
        <w:spacing w:after="0" w:line="360" w:lineRule="auto"/>
        <w:ind w:left="1080"/>
        <w:jc w:val="center"/>
        <w:rPr>
          <w:rFonts w:ascii="Times New Roman" w:hAnsi="Times New Roman" w:cs="Times New Roman"/>
          <w:b/>
          <w:sz w:val="28"/>
          <w:szCs w:val="28"/>
        </w:rPr>
      </w:pPr>
      <w:r w:rsidRPr="0070352B">
        <w:rPr>
          <w:rFonts w:ascii="Times New Roman" w:hAnsi="Times New Roman" w:cs="Times New Roman"/>
          <w:b/>
          <w:sz w:val="28"/>
          <w:szCs w:val="28"/>
        </w:rPr>
        <w:t>Ресурсы электронного доступа</w:t>
      </w:r>
    </w:p>
    <w:p w:rsidR="00313A7F" w:rsidRPr="005C4534" w:rsidRDefault="00313A7F" w:rsidP="00313A7F">
      <w:pPr>
        <w:pStyle w:val="a3"/>
        <w:widowControl w:val="0"/>
        <w:tabs>
          <w:tab w:val="left" w:pos="726"/>
        </w:tabs>
        <w:spacing w:after="0" w:line="360" w:lineRule="auto"/>
        <w:ind w:left="1080"/>
        <w:jc w:val="center"/>
        <w:rPr>
          <w:rFonts w:ascii="Times New Roman" w:hAnsi="Times New Roman" w:cs="Times New Roman"/>
          <w:b/>
          <w:sz w:val="28"/>
          <w:szCs w:val="28"/>
        </w:rPr>
      </w:pPr>
    </w:p>
    <w:p w:rsidR="00313A7F" w:rsidRPr="00143B2D" w:rsidRDefault="00923261" w:rsidP="00923261">
      <w:pPr>
        <w:pStyle w:val="a3"/>
        <w:widowControl w:val="0"/>
        <w:numPr>
          <w:ilvl w:val="0"/>
          <w:numId w:val="9"/>
        </w:numPr>
        <w:tabs>
          <w:tab w:val="left" w:pos="726"/>
        </w:tabs>
        <w:spacing w:after="0" w:line="360" w:lineRule="auto"/>
        <w:ind w:left="0" w:firstLine="709"/>
        <w:jc w:val="both"/>
        <w:rPr>
          <w:rFonts w:ascii="Times New Roman" w:hAnsi="Times New Roman" w:cs="Times New Roman"/>
          <w:sz w:val="28"/>
          <w:szCs w:val="28"/>
        </w:rPr>
      </w:pPr>
      <w:r w:rsidRPr="00143B2D">
        <w:rPr>
          <w:rFonts w:ascii="Times New Roman" w:hAnsi="Times New Roman" w:cs="Times New Roman"/>
          <w:sz w:val="28"/>
          <w:szCs w:val="28"/>
        </w:rPr>
        <w:t>Портал правовой статистики</w:t>
      </w:r>
      <w:r w:rsidR="00313A7F" w:rsidRPr="00143B2D">
        <w:rPr>
          <w:rFonts w:ascii="Times New Roman" w:hAnsi="Times New Roman" w:cs="Times New Roman"/>
          <w:sz w:val="28"/>
          <w:szCs w:val="28"/>
        </w:rPr>
        <w:t xml:space="preserve">: </w:t>
      </w:r>
      <w:r w:rsidR="00313A7F" w:rsidRPr="00143B2D">
        <w:rPr>
          <w:rFonts w:ascii="Times New Roman" w:hAnsi="Times New Roman" w:cs="Times New Roman"/>
          <w:sz w:val="28"/>
          <w:szCs w:val="28"/>
          <w:lang w:val="en-US"/>
        </w:rPr>
        <w:t>http</w:t>
      </w:r>
      <w:r w:rsidR="00313A7F" w:rsidRPr="00143B2D">
        <w:rPr>
          <w:rFonts w:ascii="Times New Roman" w:hAnsi="Times New Roman" w:cs="Times New Roman"/>
          <w:sz w:val="28"/>
          <w:szCs w:val="28"/>
        </w:rPr>
        <w:t>: //</w:t>
      </w:r>
      <w:r w:rsidR="00313A7F" w:rsidRPr="00143B2D">
        <w:rPr>
          <w:rFonts w:ascii="Times New Roman" w:hAnsi="Times New Roman" w:cs="Times New Roman"/>
          <w:sz w:val="28"/>
          <w:szCs w:val="28"/>
          <w:lang w:val="en-US"/>
        </w:rPr>
        <w:t>www</w:t>
      </w:r>
      <w:r w:rsidR="00313A7F" w:rsidRPr="00143B2D">
        <w:rPr>
          <w:rFonts w:ascii="Times New Roman" w:hAnsi="Times New Roman" w:cs="Times New Roman"/>
          <w:sz w:val="28"/>
          <w:szCs w:val="28"/>
        </w:rPr>
        <w:t>.</w:t>
      </w:r>
      <w:proofErr w:type="spellStart"/>
      <w:r w:rsidR="00313A7F" w:rsidRPr="00143B2D">
        <w:rPr>
          <w:rFonts w:ascii="Times New Roman" w:hAnsi="Times New Roman" w:cs="Times New Roman"/>
          <w:sz w:val="28"/>
          <w:szCs w:val="28"/>
          <w:lang w:val="en-US"/>
        </w:rPr>
        <w:t>fsin</w:t>
      </w:r>
      <w:proofErr w:type="spellEnd"/>
      <w:r w:rsidR="00313A7F" w:rsidRPr="00143B2D">
        <w:rPr>
          <w:rFonts w:ascii="Times New Roman" w:hAnsi="Times New Roman" w:cs="Times New Roman"/>
          <w:sz w:val="28"/>
          <w:szCs w:val="28"/>
        </w:rPr>
        <w:t xml:space="preserve">. </w:t>
      </w:r>
      <w:proofErr w:type="spellStart"/>
      <w:r w:rsidR="00313A7F" w:rsidRPr="00143B2D">
        <w:rPr>
          <w:rFonts w:ascii="Times New Roman" w:hAnsi="Times New Roman" w:cs="Times New Roman"/>
          <w:sz w:val="28"/>
          <w:szCs w:val="28"/>
          <w:lang w:val="en-US"/>
        </w:rPr>
        <w:t>su</w:t>
      </w:r>
      <w:proofErr w:type="spellEnd"/>
      <w:r w:rsidR="00313A7F" w:rsidRPr="00143B2D">
        <w:rPr>
          <w:rFonts w:ascii="Times New Roman" w:hAnsi="Times New Roman" w:cs="Times New Roman"/>
          <w:sz w:val="28"/>
          <w:szCs w:val="28"/>
        </w:rPr>
        <w:t>/</w:t>
      </w:r>
      <w:r w:rsidR="00313A7F" w:rsidRPr="00143B2D">
        <w:rPr>
          <w:rFonts w:ascii="Times New Roman" w:hAnsi="Times New Roman" w:cs="Times New Roman"/>
          <w:sz w:val="28"/>
          <w:szCs w:val="28"/>
          <w:lang w:val="en-US"/>
        </w:rPr>
        <w:t>statistics</w:t>
      </w:r>
      <w:r w:rsidR="00313A7F" w:rsidRPr="00143B2D">
        <w:rPr>
          <w:rFonts w:ascii="Times New Roman" w:hAnsi="Times New Roman" w:cs="Times New Roman"/>
          <w:sz w:val="28"/>
          <w:szCs w:val="28"/>
        </w:rPr>
        <w:t>/;</w:t>
      </w:r>
    </w:p>
    <w:p w:rsidR="00313A7F" w:rsidRPr="00143B2D" w:rsidRDefault="00313A7F" w:rsidP="00923261">
      <w:pPr>
        <w:numPr>
          <w:ilvl w:val="0"/>
          <w:numId w:val="9"/>
        </w:numPr>
        <w:tabs>
          <w:tab w:val="left" w:pos="726"/>
        </w:tabs>
        <w:spacing w:after="0" w:line="360" w:lineRule="auto"/>
        <w:ind w:left="0" w:firstLine="709"/>
        <w:jc w:val="both"/>
        <w:rPr>
          <w:rFonts w:ascii="Times New Roman" w:hAnsi="Times New Roman" w:cs="Times New Roman"/>
          <w:sz w:val="28"/>
          <w:szCs w:val="28"/>
        </w:rPr>
      </w:pPr>
      <w:r w:rsidRPr="00143B2D">
        <w:rPr>
          <w:rFonts w:ascii="Times New Roman" w:hAnsi="Times New Roman" w:cs="Times New Roman"/>
          <w:sz w:val="28"/>
          <w:szCs w:val="28"/>
        </w:rPr>
        <w:t xml:space="preserve">Правовая база «Консультант плюс»: </w:t>
      </w:r>
      <w:hyperlink r:id="rId9" w:history="1">
        <w:r w:rsidRPr="00143B2D">
          <w:rPr>
            <w:rFonts w:ascii="Times New Roman" w:hAnsi="Times New Roman" w:cs="Times New Roman"/>
            <w:sz w:val="28"/>
            <w:szCs w:val="28"/>
          </w:rPr>
          <w:t>http://base. consultant.ru/</w:t>
        </w:r>
      </w:hyperlink>
      <w:r w:rsidRPr="00143B2D">
        <w:rPr>
          <w:rFonts w:ascii="Times New Roman" w:hAnsi="Times New Roman" w:cs="Times New Roman"/>
          <w:sz w:val="28"/>
          <w:szCs w:val="28"/>
        </w:rPr>
        <w:t>;</w:t>
      </w:r>
    </w:p>
    <w:p w:rsidR="00313A7F" w:rsidRPr="00143B2D" w:rsidRDefault="00313A7F" w:rsidP="00923261">
      <w:pPr>
        <w:numPr>
          <w:ilvl w:val="0"/>
          <w:numId w:val="9"/>
        </w:numPr>
        <w:tabs>
          <w:tab w:val="left" w:pos="726"/>
        </w:tabs>
        <w:spacing w:after="0" w:line="360" w:lineRule="auto"/>
        <w:ind w:left="0" w:firstLine="709"/>
        <w:jc w:val="both"/>
        <w:rPr>
          <w:rFonts w:ascii="Times New Roman" w:hAnsi="Times New Roman" w:cs="Times New Roman"/>
          <w:sz w:val="28"/>
          <w:szCs w:val="28"/>
        </w:rPr>
      </w:pPr>
      <w:r w:rsidRPr="00143B2D">
        <w:rPr>
          <w:rFonts w:ascii="Times New Roman" w:hAnsi="Times New Roman" w:cs="Times New Roman"/>
          <w:sz w:val="28"/>
          <w:szCs w:val="28"/>
        </w:rPr>
        <w:t>Правовая база «Гарант»: http://base. garant.ru/</w:t>
      </w:r>
      <w:r w:rsidR="00F16372" w:rsidRPr="00143B2D">
        <w:rPr>
          <w:rFonts w:ascii="Times New Roman" w:hAnsi="Times New Roman" w:cs="Times New Roman"/>
          <w:sz w:val="28"/>
          <w:szCs w:val="28"/>
        </w:rPr>
        <w:t>.</w:t>
      </w:r>
    </w:p>
    <w:p w:rsidR="005C2068" w:rsidRPr="00EB6A01" w:rsidRDefault="005C2068" w:rsidP="00472FE0">
      <w:pPr>
        <w:pStyle w:val="a3"/>
        <w:widowControl w:val="0"/>
        <w:spacing w:after="0" w:line="360" w:lineRule="auto"/>
        <w:ind w:left="0"/>
        <w:jc w:val="center"/>
        <w:rPr>
          <w:rFonts w:ascii="Times New Roman" w:hAnsi="Times New Roman" w:cs="Times New Roman"/>
          <w:sz w:val="28"/>
          <w:szCs w:val="28"/>
        </w:rPr>
      </w:pPr>
    </w:p>
    <w:sectPr w:rsidR="005C2068" w:rsidRPr="00EB6A01" w:rsidSect="0064049F">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D8C" w:rsidRDefault="00EC5D8C" w:rsidP="00CA331E">
      <w:pPr>
        <w:spacing w:after="0" w:line="240" w:lineRule="auto"/>
      </w:pPr>
      <w:r>
        <w:separator/>
      </w:r>
    </w:p>
  </w:endnote>
  <w:endnote w:type="continuationSeparator" w:id="0">
    <w:p w:rsidR="00EC5D8C" w:rsidRDefault="00EC5D8C" w:rsidP="00CA3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Bold">
    <w:altName w:val="MS Mincho"/>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D8C" w:rsidRDefault="00EC5D8C" w:rsidP="00CA331E">
      <w:pPr>
        <w:spacing w:after="0" w:line="240" w:lineRule="auto"/>
      </w:pPr>
      <w:r>
        <w:separator/>
      </w:r>
    </w:p>
  </w:footnote>
  <w:footnote w:type="continuationSeparator" w:id="0">
    <w:p w:rsidR="00EC5D8C" w:rsidRDefault="00EC5D8C" w:rsidP="00CA331E">
      <w:pPr>
        <w:spacing w:after="0" w:line="240" w:lineRule="auto"/>
      </w:pPr>
      <w:r>
        <w:continuationSeparator/>
      </w:r>
    </w:p>
  </w:footnote>
  <w:footnote w:id="1">
    <w:p w:rsidR="0064049F" w:rsidRPr="0064049F" w:rsidRDefault="0064049F" w:rsidP="0064049F">
      <w:pPr>
        <w:pStyle w:val="a6"/>
        <w:ind w:firstLine="708"/>
        <w:jc w:val="both"/>
        <w:rPr>
          <w:rFonts w:ascii="Times New Roman" w:hAnsi="Times New Roman"/>
          <w:sz w:val="24"/>
          <w:szCs w:val="24"/>
        </w:rPr>
      </w:pPr>
      <w:r>
        <w:rPr>
          <w:rStyle w:val="a8"/>
        </w:rPr>
        <w:footnoteRef/>
      </w:r>
      <w:r>
        <w:t xml:space="preserve">  </w:t>
      </w:r>
      <w:r w:rsidRPr="0064049F">
        <w:rPr>
          <w:rFonts w:ascii="Times New Roman" w:hAnsi="Times New Roman"/>
          <w:sz w:val="24"/>
          <w:szCs w:val="24"/>
        </w:rPr>
        <w:t>Портал правовой статистики: http://crimestat.ru/offenses_map.</w:t>
      </w:r>
    </w:p>
    <w:p w:rsidR="0064049F" w:rsidRDefault="0064049F">
      <w:pPr>
        <w:pStyle w:val="a6"/>
      </w:pPr>
    </w:p>
  </w:footnote>
  <w:footnote w:id="2">
    <w:p w:rsidR="00A91E79" w:rsidRDefault="00A91E79" w:rsidP="0064049F">
      <w:pPr>
        <w:pStyle w:val="a6"/>
        <w:ind w:firstLine="709"/>
      </w:pPr>
      <w:r>
        <w:rPr>
          <w:rStyle w:val="a8"/>
        </w:rPr>
        <w:footnoteRef/>
      </w:r>
      <w:r>
        <w:t xml:space="preserve"> </w:t>
      </w:r>
      <w:r w:rsidR="0064049F">
        <w:t xml:space="preserve"> </w:t>
      </w:r>
      <w:r w:rsidR="00AC5BBF" w:rsidRPr="00BB683D">
        <w:rPr>
          <w:rFonts w:ascii="Times New Roman" w:hAnsi="Times New Roman"/>
          <w:sz w:val="24"/>
          <w:szCs w:val="24"/>
        </w:rPr>
        <w:t>Криминалистика: Учебник / под ред. А.Г. Филиппова. – М.: 2006. – С</w:t>
      </w:r>
      <w:r w:rsidR="00AC5BBF">
        <w:rPr>
          <w:rFonts w:ascii="Times New Roman" w:hAnsi="Times New Roman"/>
          <w:sz w:val="24"/>
          <w:szCs w:val="24"/>
        </w:rPr>
        <w:t>. 286</w:t>
      </w:r>
    </w:p>
  </w:footnote>
  <w:footnote w:id="3">
    <w:p w:rsidR="00BB683D" w:rsidRDefault="00BB683D" w:rsidP="006372F4">
      <w:pPr>
        <w:pStyle w:val="a6"/>
        <w:ind w:firstLine="708"/>
        <w:jc w:val="both"/>
      </w:pPr>
      <w:r w:rsidRPr="00BB683D">
        <w:rPr>
          <w:rStyle w:val="a8"/>
          <w:rFonts w:ascii="Times New Roman" w:hAnsi="Times New Roman"/>
          <w:sz w:val="24"/>
          <w:szCs w:val="24"/>
        </w:rPr>
        <w:footnoteRef/>
      </w:r>
      <w:r w:rsidRPr="00BB683D">
        <w:rPr>
          <w:rFonts w:ascii="Times New Roman" w:hAnsi="Times New Roman"/>
          <w:sz w:val="24"/>
          <w:szCs w:val="24"/>
        </w:rPr>
        <w:t xml:space="preserve"> Баев. О.Я., Тактика уголовного преследования и профессиональной защиты от него. Следственная тактика: Научно-практическое пособие /— М.: Изд</w:t>
      </w:r>
      <w:r w:rsidR="00282917">
        <w:rPr>
          <w:rFonts w:ascii="Times New Roman" w:hAnsi="Times New Roman"/>
          <w:sz w:val="24"/>
          <w:szCs w:val="24"/>
        </w:rPr>
        <w:t>ательство «Экзамен», 2003. – С. 95</w:t>
      </w:r>
      <w:r w:rsidRPr="00BB683D">
        <w:rPr>
          <w:rFonts w:ascii="Times New Roman" w:hAnsi="Times New Roman"/>
          <w:sz w:val="24"/>
          <w:szCs w:val="24"/>
        </w:rPr>
        <w:t>.</w:t>
      </w:r>
    </w:p>
  </w:footnote>
  <w:footnote w:id="4">
    <w:p w:rsidR="003F3926" w:rsidRPr="003F3926" w:rsidRDefault="003F3926" w:rsidP="00B36C15">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36C15">
        <w:rPr>
          <w:rStyle w:val="a8"/>
          <w:rFonts w:ascii="Times New Roman" w:hAnsi="Times New Roman"/>
          <w:sz w:val="24"/>
          <w:szCs w:val="24"/>
        </w:rPr>
        <w:footnoteRef/>
      </w:r>
      <w:r w:rsidRPr="00B36C15">
        <w:rPr>
          <w:rFonts w:ascii="Times New Roman" w:hAnsi="Times New Roman" w:cs="Times New Roman"/>
          <w:sz w:val="24"/>
          <w:szCs w:val="24"/>
        </w:rPr>
        <w:t xml:space="preserve"> </w:t>
      </w:r>
      <w:r w:rsidR="00B36C15" w:rsidRPr="00B36C15">
        <w:rPr>
          <w:rFonts w:ascii="Times New Roman" w:hAnsi="Times New Roman" w:cs="Times New Roman"/>
          <w:sz w:val="24"/>
          <w:szCs w:val="24"/>
        </w:rPr>
        <w:t xml:space="preserve">Аверьянова Т.В., Белкин Р.С., </w:t>
      </w:r>
      <w:proofErr w:type="spellStart"/>
      <w:r w:rsidR="00B36C15" w:rsidRPr="00B36C15">
        <w:rPr>
          <w:rFonts w:ascii="Times New Roman" w:hAnsi="Times New Roman" w:cs="Times New Roman"/>
          <w:sz w:val="24"/>
          <w:szCs w:val="24"/>
        </w:rPr>
        <w:t>Корухов</w:t>
      </w:r>
      <w:proofErr w:type="spellEnd"/>
      <w:r w:rsidR="00B36C15" w:rsidRPr="00B36C15">
        <w:rPr>
          <w:rFonts w:ascii="Times New Roman" w:hAnsi="Times New Roman" w:cs="Times New Roman"/>
          <w:sz w:val="24"/>
          <w:szCs w:val="24"/>
        </w:rPr>
        <w:t xml:space="preserve"> Ю.Г., </w:t>
      </w:r>
      <w:proofErr w:type="spellStart"/>
      <w:r w:rsidR="00B36C15" w:rsidRPr="00B36C15">
        <w:rPr>
          <w:rFonts w:ascii="Times New Roman" w:hAnsi="Times New Roman" w:cs="Times New Roman"/>
          <w:sz w:val="24"/>
          <w:szCs w:val="24"/>
        </w:rPr>
        <w:t>Россинская</w:t>
      </w:r>
      <w:proofErr w:type="spellEnd"/>
      <w:r w:rsidR="00B36C15" w:rsidRPr="00B36C15">
        <w:rPr>
          <w:rFonts w:ascii="Times New Roman" w:hAnsi="Times New Roman" w:cs="Times New Roman"/>
          <w:sz w:val="24"/>
          <w:szCs w:val="24"/>
        </w:rPr>
        <w:t xml:space="preserve"> Е.Р. Криминалистика: учебник для вузов / Под ред. заслуженного деятеля науки РФ, </w:t>
      </w:r>
      <w:proofErr w:type="spellStart"/>
      <w:r w:rsidR="00B36C15" w:rsidRPr="00B36C15">
        <w:rPr>
          <w:rFonts w:ascii="Times New Roman" w:hAnsi="Times New Roman" w:cs="Times New Roman"/>
          <w:sz w:val="24"/>
          <w:szCs w:val="24"/>
        </w:rPr>
        <w:t>проф.Р.С</w:t>
      </w:r>
      <w:proofErr w:type="spellEnd"/>
      <w:r w:rsidR="00B36C15" w:rsidRPr="00B36C15">
        <w:rPr>
          <w:rFonts w:ascii="Times New Roman" w:hAnsi="Times New Roman" w:cs="Times New Roman"/>
          <w:sz w:val="24"/>
          <w:szCs w:val="24"/>
        </w:rPr>
        <w:t xml:space="preserve">. Белкина. - 2-е изд., </w:t>
      </w:r>
      <w:proofErr w:type="spellStart"/>
      <w:r w:rsidR="00B36C15" w:rsidRPr="00B36C15">
        <w:rPr>
          <w:rFonts w:ascii="Times New Roman" w:hAnsi="Times New Roman" w:cs="Times New Roman"/>
          <w:sz w:val="24"/>
          <w:szCs w:val="24"/>
        </w:rPr>
        <w:t>перераб</w:t>
      </w:r>
      <w:proofErr w:type="spellEnd"/>
      <w:r w:rsidR="00B36C15" w:rsidRPr="00B36C15">
        <w:rPr>
          <w:rFonts w:ascii="Times New Roman" w:hAnsi="Times New Roman" w:cs="Times New Roman"/>
          <w:sz w:val="24"/>
          <w:szCs w:val="24"/>
        </w:rPr>
        <w:t>. и доп. - М.: Норма, 2006</w:t>
      </w:r>
      <w:r w:rsidR="005F36BA">
        <w:rPr>
          <w:rFonts w:ascii="Times New Roman" w:hAnsi="Times New Roman" w:cs="Times New Roman"/>
          <w:sz w:val="24"/>
          <w:szCs w:val="24"/>
        </w:rPr>
        <w:t>,</w:t>
      </w:r>
      <w:r w:rsidR="005D09A2">
        <w:rPr>
          <w:rFonts w:ascii="Times New Roman" w:hAnsi="Times New Roman" w:cs="Times New Roman"/>
          <w:sz w:val="24"/>
          <w:szCs w:val="24"/>
        </w:rPr>
        <w:t xml:space="preserve">  С.</w:t>
      </w:r>
      <w:r w:rsidR="005F36BA">
        <w:rPr>
          <w:rFonts w:ascii="Times New Roman" w:hAnsi="Times New Roman" w:cs="Times New Roman"/>
          <w:sz w:val="24"/>
          <w:szCs w:val="24"/>
        </w:rPr>
        <w:t xml:space="preserve"> -</w:t>
      </w:r>
      <w:r w:rsidR="005D09A2">
        <w:rPr>
          <w:rFonts w:ascii="Times New Roman" w:hAnsi="Times New Roman" w:cs="Times New Roman"/>
          <w:sz w:val="24"/>
          <w:szCs w:val="24"/>
        </w:rPr>
        <w:t xml:space="preserve"> 136</w:t>
      </w:r>
      <w:r w:rsidR="00B36C15">
        <w:rPr>
          <w:rFonts w:ascii="Times New Roman" w:hAnsi="Times New Roman" w:cs="Times New Roman"/>
          <w:sz w:val="24"/>
          <w:szCs w:val="24"/>
        </w:rPr>
        <w:t>.</w:t>
      </w:r>
    </w:p>
  </w:footnote>
  <w:footnote w:id="5">
    <w:p w:rsidR="00F21E78" w:rsidRPr="00F21E78" w:rsidRDefault="00F21E78" w:rsidP="00F21E78">
      <w:pPr>
        <w:pStyle w:val="a6"/>
        <w:ind w:firstLine="708"/>
        <w:jc w:val="both"/>
        <w:rPr>
          <w:rFonts w:ascii="Times New Roman" w:hAnsi="Times New Roman"/>
          <w:sz w:val="24"/>
          <w:szCs w:val="24"/>
        </w:rPr>
      </w:pPr>
      <w:r w:rsidRPr="00F21E78">
        <w:rPr>
          <w:rStyle w:val="a8"/>
          <w:rFonts w:ascii="Times New Roman" w:hAnsi="Times New Roman"/>
          <w:sz w:val="24"/>
          <w:szCs w:val="24"/>
        </w:rPr>
        <w:footnoteRef/>
      </w:r>
      <w:r w:rsidRPr="00F21E78">
        <w:rPr>
          <w:rFonts w:ascii="Times New Roman" w:hAnsi="Times New Roman"/>
          <w:sz w:val="24"/>
          <w:szCs w:val="24"/>
        </w:rPr>
        <w:t xml:space="preserve"> Аверьянова Т.В., Белкин Р.С., </w:t>
      </w:r>
      <w:proofErr w:type="spellStart"/>
      <w:r w:rsidRPr="00F21E78">
        <w:rPr>
          <w:rFonts w:ascii="Times New Roman" w:hAnsi="Times New Roman"/>
          <w:sz w:val="24"/>
          <w:szCs w:val="24"/>
        </w:rPr>
        <w:t>Корухов</w:t>
      </w:r>
      <w:proofErr w:type="spellEnd"/>
      <w:r w:rsidRPr="00F21E78">
        <w:rPr>
          <w:rFonts w:ascii="Times New Roman" w:hAnsi="Times New Roman"/>
          <w:sz w:val="24"/>
          <w:szCs w:val="24"/>
        </w:rPr>
        <w:t xml:space="preserve"> Ю.Г., </w:t>
      </w:r>
      <w:proofErr w:type="spellStart"/>
      <w:r w:rsidRPr="00F21E78">
        <w:rPr>
          <w:rFonts w:ascii="Times New Roman" w:hAnsi="Times New Roman"/>
          <w:sz w:val="24"/>
          <w:szCs w:val="24"/>
        </w:rPr>
        <w:t>Россинская</w:t>
      </w:r>
      <w:proofErr w:type="spellEnd"/>
      <w:r w:rsidRPr="00F21E78">
        <w:rPr>
          <w:rFonts w:ascii="Times New Roman" w:hAnsi="Times New Roman"/>
          <w:sz w:val="24"/>
          <w:szCs w:val="24"/>
        </w:rPr>
        <w:t xml:space="preserve"> Е.Р. Криминалистика: учебник для вузов / Под ред. заслуженного деятеля науки РФ, </w:t>
      </w:r>
      <w:proofErr w:type="spellStart"/>
      <w:r w:rsidRPr="00F21E78">
        <w:rPr>
          <w:rFonts w:ascii="Times New Roman" w:hAnsi="Times New Roman"/>
          <w:sz w:val="24"/>
          <w:szCs w:val="24"/>
        </w:rPr>
        <w:t>проф.Р.С</w:t>
      </w:r>
      <w:proofErr w:type="spellEnd"/>
      <w:r w:rsidRPr="00F21E78">
        <w:rPr>
          <w:rFonts w:ascii="Times New Roman" w:hAnsi="Times New Roman"/>
          <w:sz w:val="24"/>
          <w:szCs w:val="24"/>
        </w:rPr>
        <w:t xml:space="preserve">. Белкина. - 2-е изд., </w:t>
      </w:r>
      <w:proofErr w:type="spellStart"/>
      <w:r w:rsidRPr="00F21E78">
        <w:rPr>
          <w:rFonts w:ascii="Times New Roman" w:hAnsi="Times New Roman"/>
          <w:sz w:val="24"/>
          <w:szCs w:val="24"/>
        </w:rPr>
        <w:t>перераб</w:t>
      </w:r>
      <w:proofErr w:type="spellEnd"/>
      <w:r w:rsidRPr="00F21E78">
        <w:rPr>
          <w:rFonts w:ascii="Times New Roman" w:hAnsi="Times New Roman"/>
          <w:sz w:val="24"/>
          <w:szCs w:val="24"/>
        </w:rPr>
        <w:t>. и доп. - М.: Норма, 2006</w:t>
      </w:r>
      <w:r w:rsidR="005F36BA">
        <w:rPr>
          <w:rFonts w:ascii="Times New Roman" w:hAnsi="Times New Roman"/>
          <w:sz w:val="24"/>
          <w:szCs w:val="24"/>
        </w:rPr>
        <w:t>, С. - 174</w:t>
      </w:r>
      <w:r w:rsidR="009B7706">
        <w:rPr>
          <w:rFonts w:ascii="Times New Roman" w:hAnsi="Times New Roman"/>
          <w:sz w:val="24"/>
          <w:szCs w:val="24"/>
        </w:rPr>
        <w:t>;</w:t>
      </w:r>
    </w:p>
  </w:footnote>
  <w:footnote w:id="6">
    <w:p w:rsidR="009710B9" w:rsidRPr="00365D00" w:rsidRDefault="009710B9" w:rsidP="00365D00">
      <w:pPr>
        <w:pStyle w:val="a6"/>
        <w:ind w:firstLine="708"/>
        <w:jc w:val="both"/>
        <w:rPr>
          <w:rFonts w:ascii="Times New Roman" w:hAnsi="Times New Roman"/>
          <w:sz w:val="24"/>
          <w:szCs w:val="24"/>
        </w:rPr>
      </w:pPr>
      <w:r w:rsidRPr="00365D00">
        <w:rPr>
          <w:rStyle w:val="a8"/>
          <w:rFonts w:ascii="Times New Roman" w:hAnsi="Times New Roman"/>
          <w:sz w:val="24"/>
          <w:szCs w:val="24"/>
        </w:rPr>
        <w:footnoteRef/>
      </w:r>
      <w:r w:rsidRPr="00365D00">
        <w:rPr>
          <w:rFonts w:ascii="Times New Roman" w:hAnsi="Times New Roman"/>
          <w:sz w:val="24"/>
          <w:szCs w:val="24"/>
        </w:rPr>
        <w:t xml:space="preserve"> Савельева М.В., Смушкин </w:t>
      </w:r>
      <w:r w:rsidR="009D4C03" w:rsidRPr="00365D00">
        <w:rPr>
          <w:rFonts w:ascii="Times New Roman" w:hAnsi="Times New Roman"/>
          <w:sz w:val="24"/>
          <w:szCs w:val="24"/>
        </w:rPr>
        <w:t>А.Б. Криминалистика. Учебник. М.</w:t>
      </w:r>
      <w:r w:rsidRPr="00365D00">
        <w:rPr>
          <w:rFonts w:ascii="Times New Roman" w:hAnsi="Times New Roman"/>
          <w:sz w:val="24"/>
          <w:szCs w:val="24"/>
        </w:rPr>
        <w:t xml:space="preserve">: Издательство Издательский дом </w:t>
      </w:r>
      <w:r w:rsidR="009D4C03" w:rsidRPr="00365D00">
        <w:rPr>
          <w:rFonts w:ascii="Times New Roman" w:hAnsi="Times New Roman"/>
          <w:sz w:val="24"/>
          <w:szCs w:val="24"/>
        </w:rPr>
        <w:t>«Дашков и К»</w:t>
      </w:r>
      <w:r w:rsidRPr="00365D00">
        <w:rPr>
          <w:rFonts w:ascii="Times New Roman" w:hAnsi="Times New Roman"/>
          <w:sz w:val="24"/>
          <w:szCs w:val="24"/>
        </w:rPr>
        <w:t xml:space="preserve">. - 2009 г. – </w:t>
      </w:r>
      <w:r w:rsidR="009D4C03" w:rsidRPr="00365D00">
        <w:rPr>
          <w:rFonts w:ascii="Times New Roman" w:hAnsi="Times New Roman"/>
          <w:sz w:val="24"/>
          <w:szCs w:val="24"/>
        </w:rPr>
        <w:t xml:space="preserve">С. </w:t>
      </w:r>
      <w:r w:rsidRPr="00365D00">
        <w:rPr>
          <w:rFonts w:ascii="Times New Roman" w:hAnsi="Times New Roman"/>
          <w:sz w:val="24"/>
          <w:szCs w:val="24"/>
        </w:rPr>
        <w:t>93.</w:t>
      </w:r>
    </w:p>
  </w:footnote>
  <w:footnote w:id="7">
    <w:p w:rsidR="007E439D" w:rsidRPr="007E439D" w:rsidRDefault="007E439D" w:rsidP="007E439D">
      <w:pPr>
        <w:pStyle w:val="a6"/>
        <w:ind w:firstLine="708"/>
        <w:jc w:val="both"/>
        <w:rPr>
          <w:rFonts w:ascii="Times New Roman" w:hAnsi="Times New Roman"/>
          <w:sz w:val="24"/>
          <w:szCs w:val="24"/>
        </w:rPr>
      </w:pPr>
      <w:r w:rsidRPr="007E439D">
        <w:rPr>
          <w:rStyle w:val="a8"/>
          <w:rFonts w:ascii="Times New Roman" w:hAnsi="Times New Roman"/>
          <w:sz w:val="24"/>
          <w:szCs w:val="24"/>
        </w:rPr>
        <w:footnoteRef/>
      </w:r>
      <w:r w:rsidRPr="007E439D">
        <w:rPr>
          <w:rFonts w:ascii="Times New Roman" w:hAnsi="Times New Roman"/>
          <w:sz w:val="24"/>
          <w:szCs w:val="24"/>
        </w:rPr>
        <w:t xml:space="preserve"> Савельева М.В., Смушкин </w:t>
      </w:r>
      <w:r w:rsidR="00E30F57">
        <w:rPr>
          <w:rFonts w:ascii="Times New Roman" w:hAnsi="Times New Roman"/>
          <w:sz w:val="24"/>
          <w:szCs w:val="24"/>
        </w:rPr>
        <w:t>А.Б. Криминалистика. Учебник. М.</w:t>
      </w:r>
      <w:r w:rsidRPr="007E439D">
        <w:rPr>
          <w:rFonts w:ascii="Times New Roman" w:hAnsi="Times New Roman"/>
          <w:sz w:val="24"/>
          <w:szCs w:val="24"/>
        </w:rPr>
        <w:t xml:space="preserve">: Издательство Издательский дом </w:t>
      </w:r>
      <w:r w:rsidR="002943EA">
        <w:rPr>
          <w:rFonts w:ascii="Times New Roman" w:hAnsi="Times New Roman"/>
          <w:sz w:val="24"/>
          <w:szCs w:val="24"/>
        </w:rPr>
        <w:t>«Дашков и К»</w:t>
      </w:r>
      <w:r w:rsidRPr="007E439D">
        <w:rPr>
          <w:rFonts w:ascii="Times New Roman" w:hAnsi="Times New Roman"/>
          <w:sz w:val="24"/>
          <w:szCs w:val="24"/>
        </w:rPr>
        <w:t>. - 2009 г. –</w:t>
      </w:r>
      <w:r w:rsidR="002943EA">
        <w:rPr>
          <w:rFonts w:ascii="Times New Roman" w:hAnsi="Times New Roman"/>
          <w:sz w:val="24"/>
          <w:szCs w:val="24"/>
        </w:rPr>
        <w:t xml:space="preserve"> С.</w:t>
      </w:r>
      <w:r w:rsidRPr="007E439D">
        <w:rPr>
          <w:rFonts w:ascii="Times New Roman" w:hAnsi="Times New Roman"/>
          <w:sz w:val="24"/>
          <w:szCs w:val="24"/>
        </w:rPr>
        <w:t xml:space="preserve"> </w:t>
      </w:r>
      <w:r>
        <w:rPr>
          <w:rFonts w:ascii="Times New Roman" w:hAnsi="Times New Roman"/>
          <w:sz w:val="24"/>
          <w:szCs w:val="24"/>
        </w:rPr>
        <w:t>94</w:t>
      </w:r>
      <w:r w:rsidRPr="007E439D">
        <w:rPr>
          <w:rFonts w:ascii="Times New Roman" w:hAnsi="Times New Roman"/>
          <w:sz w:val="24"/>
          <w:szCs w:val="24"/>
        </w:rPr>
        <w:t>.</w:t>
      </w:r>
    </w:p>
  </w:footnote>
  <w:footnote w:id="8">
    <w:p w:rsidR="00324FD9" w:rsidRPr="001E28C6" w:rsidRDefault="00324FD9" w:rsidP="001E28C6">
      <w:pPr>
        <w:suppressAutoHyphens/>
        <w:spacing w:after="0" w:line="240" w:lineRule="auto"/>
        <w:ind w:firstLine="708"/>
        <w:jc w:val="both"/>
        <w:rPr>
          <w:rFonts w:ascii="Times New Roman" w:hAnsi="Times New Roman" w:cs="Times New Roman"/>
          <w:sz w:val="24"/>
          <w:szCs w:val="24"/>
        </w:rPr>
      </w:pPr>
      <w:r w:rsidRPr="001E28C6">
        <w:rPr>
          <w:rStyle w:val="a8"/>
          <w:rFonts w:ascii="Times New Roman" w:hAnsi="Times New Roman"/>
          <w:sz w:val="24"/>
          <w:szCs w:val="24"/>
        </w:rPr>
        <w:footnoteRef/>
      </w:r>
      <w:r w:rsidRPr="001E28C6">
        <w:rPr>
          <w:rFonts w:ascii="Times New Roman" w:hAnsi="Times New Roman" w:cs="Times New Roman"/>
          <w:sz w:val="24"/>
          <w:szCs w:val="24"/>
        </w:rPr>
        <w:t xml:space="preserve"> Лузгин И.М. Методологические проблемы расследов</w:t>
      </w:r>
      <w:r w:rsidR="000608A2" w:rsidRPr="001E28C6">
        <w:rPr>
          <w:rFonts w:ascii="Times New Roman" w:hAnsi="Times New Roman" w:cs="Times New Roman"/>
          <w:sz w:val="24"/>
          <w:szCs w:val="24"/>
        </w:rPr>
        <w:t>ания. / И.М. Лузгин. – М., 1973</w:t>
      </w:r>
      <w:r w:rsidR="005F36BA">
        <w:rPr>
          <w:rFonts w:ascii="Times New Roman" w:hAnsi="Times New Roman" w:cs="Times New Roman"/>
          <w:sz w:val="24"/>
          <w:szCs w:val="24"/>
        </w:rPr>
        <w:t>, С. - 53</w:t>
      </w:r>
      <w:r w:rsidR="000608A2" w:rsidRPr="001E28C6">
        <w:rPr>
          <w:rFonts w:ascii="Times New Roman" w:hAnsi="Times New Roman" w:cs="Times New Roman"/>
          <w:sz w:val="24"/>
          <w:szCs w:val="24"/>
        </w:rPr>
        <w:t>;</w:t>
      </w:r>
    </w:p>
  </w:footnote>
  <w:footnote w:id="9">
    <w:p w:rsidR="005B2FE8" w:rsidRPr="001E28C6" w:rsidRDefault="005B2FE8" w:rsidP="001E28C6">
      <w:pPr>
        <w:pStyle w:val="a6"/>
        <w:ind w:firstLine="708"/>
        <w:jc w:val="both"/>
        <w:rPr>
          <w:rFonts w:ascii="Times New Roman" w:hAnsi="Times New Roman"/>
          <w:sz w:val="24"/>
          <w:szCs w:val="24"/>
        </w:rPr>
      </w:pPr>
      <w:r w:rsidRPr="001E28C6">
        <w:rPr>
          <w:rStyle w:val="a8"/>
          <w:rFonts w:ascii="Times New Roman" w:hAnsi="Times New Roman"/>
          <w:sz w:val="24"/>
          <w:szCs w:val="24"/>
        </w:rPr>
        <w:footnoteRef/>
      </w:r>
      <w:r w:rsidRPr="001E28C6">
        <w:rPr>
          <w:rFonts w:ascii="Times New Roman" w:hAnsi="Times New Roman"/>
          <w:sz w:val="24"/>
          <w:szCs w:val="24"/>
        </w:rPr>
        <w:t xml:space="preserve"> Аверьянова Т.В., Белкин Р.С., </w:t>
      </w:r>
      <w:proofErr w:type="spellStart"/>
      <w:r w:rsidRPr="001E28C6">
        <w:rPr>
          <w:rFonts w:ascii="Times New Roman" w:hAnsi="Times New Roman"/>
          <w:sz w:val="24"/>
          <w:szCs w:val="24"/>
        </w:rPr>
        <w:t>Корухов</w:t>
      </w:r>
      <w:proofErr w:type="spellEnd"/>
      <w:r w:rsidRPr="001E28C6">
        <w:rPr>
          <w:rFonts w:ascii="Times New Roman" w:hAnsi="Times New Roman"/>
          <w:sz w:val="24"/>
          <w:szCs w:val="24"/>
        </w:rPr>
        <w:t xml:space="preserve"> Ю.Г., </w:t>
      </w:r>
      <w:proofErr w:type="spellStart"/>
      <w:r w:rsidRPr="001E28C6">
        <w:rPr>
          <w:rFonts w:ascii="Times New Roman" w:hAnsi="Times New Roman"/>
          <w:sz w:val="24"/>
          <w:szCs w:val="24"/>
        </w:rPr>
        <w:t>Россинская</w:t>
      </w:r>
      <w:proofErr w:type="spellEnd"/>
      <w:r w:rsidRPr="001E28C6">
        <w:rPr>
          <w:rFonts w:ascii="Times New Roman" w:hAnsi="Times New Roman"/>
          <w:sz w:val="24"/>
          <w:szCs w:val="24"/>
        </w:rPr>
        <w:t xml:space="preserve"> Е.Р. Криминалистика: учебник для вузов / Под ред. заслуженного деятеля науки РФ, </w:t>
      </w:r>
      <w:proofErr w:type="spellStart"/>
      <w:r w:rsidRPr="001E28C6">
        <w:rPr>
          <w:rFonts w:ascii="Times New Roman" w:hAnsi="Times New Roman"/>
          <w:sz w:val="24"/>
          <w:szCs w:val="24"/>
        </w:rPr>
        <w:t>проф.Р.С</w:t>
      </w:r>
      <w:proofErr w:type="spellEnd"/>
      <w:r w:rsidRPr="001E28C6">
        <w:rPr>
          <w:rFonts w:ascii="Times New Roman" w:hAnsi="Times New Roman"/>
          <w:sz w:val="24"/>
          <w:szCs w:val="24"/>
        </w:rPr>
        <w:t xml:space="preserve">. Белкина. - 2-е изд., </w:t>
      </w:r>
      <w:proofErr w:type="spellStart"/>
      <w:r w:rsidRPr="001E28C6">
        <w:rPr>
          <w:rFonts w:ascii="Times New Roman" w:hAnsi="Times New Roman"/>
          <w:sz w:val="24"/>
          <w:szCs w:val="24"/>
        </w:rPr>
        <w:t>перераб</w:t>
      </w:r>
      <w:proofErr w:type="spellEnd"/>
      <w:r w:rsidRPr="001E28C6">
        <w:rPr>
          <w:rFonts w:ascii="Times New Roman" w:hAnsi="Times New Roman"/>
          <w:sz w:val="24"/>
          <w:szCs w:val="24"/>
        </w:rPr>
        <w:t>. и доп. - М.: Норма, 2006</w:t>
      </w:r>
      <w:r w:rsidR="005F36BA">
        <w:rPr>
          <w:rFonts w:ascii="Times New Roman" w:hAnsi="Times New Roman"/>
          <w:sz w:val="24"/>
          <w:szCs w:val="24"/>
        </w:rPr>
        <w:t>, С. – 165;</w:t>
      </w:r>
    </w:p>
  </w:footnote>
  <w:footnote w:id="10">
    <w:p w:rsidR="0043357B" w:rsidRPr="000D37A3" w:rsidRDefault="0043357B" w:rsidP="001E28C6">
      <w:pPr>
        <w:suppressAutoHyphens/>
        <w:spacing w:after="0" w:line="240" w:lineRule="auto"/>
        <w:ind w:firstLine="708"/>
        <w:jc w:val="both"/>
        <w:rPr>
          <w:rFonts w:ascii="Times New Roman" w:hAnsi="Times New Roman" w:cs="Times New Roman"/>
          <w:sz w:val="24"/>
          <w:szCs w:val="24"/>
        </w:rPr>
      </w:pPr>
      <w:r w:rsidRPr="001E28C6">
        <w:rPr>
          <w:rStyle w:val="a8"/>
          <w:rFonts w:ascii="Times New Roman" w:hAnsi="Times New Roman"/>
          <w:sz w:val="24"/>
          <w:szCs w:val="24"/>
        </w:rPr>
        <w:footnoteRef/>
      </w:r>
      <w:r w:rsidRPr="001E28C6">
        <w:rPr>
          <w:rFonts w:ascii="Times New Roman" w:hAnsi="Times New Roman" w:cs="Times New Roman"/>
          <w:sz w:val="24"/>
          <w:szCs w:val="24"/>
        </w:rPr>
        <w:t xml:space="preserve"> </w:t>
      </w:r>
      <w:r w:rsidR="000D37A3" w:rsidRPr="001E28C6">
        <w:rPr>
          <w:rFonts w:ascii="Times New Roman" w:hAnsi="Times New Roman" w:cs="Times New Roman"/>
          <w:sz w:val="24"/>
          <w:szCs w:val="24"/>
        </w:rPr>
        <w:t xml:space="preserve">Топорков А.А. Криминалистика: учебник. М.: </w:t>
      </w:r>
      <w:r w:rsidR="000D1F7F" w:rsidRPr="001E28C6">
        <w:rPr>
          <w:rFonts w:ascii="Times New Roman" w:hAnsi="Times New Roman" w:cs="Times New Roman"/>
          <w:sz w:val="24"/>
          <w:szCs w:val="24"/>
        </w:rPr>
        <w:t>КОНТРАКТ, ИНФРА-М,</w:t>
      </w:r>
      <w:r w:rsidR="00E83D4A" w:rsidRPr="001E28C6">
        <w:rPr>
          <w:rFonts w:ascii="Times New Roman" w:hAnsi="Times New Roman" w:cs="Times New Roman"/>
          <w:sz w:val="24"/>
          <w:szCs w:val="24"/>
        </w:rPr>
        <w:t xml:space="preserve"> -</w:t>
      </w:r>
      <w:r w:rsidR="000D1F7F" w:rsidRPr="001E28C6">
        <w:rPr>
          <w:rFonts w:ascii="Times New Roman" w:hAnsi="Times New Roman" w:cs="Times New Roman"/>
          <w:sz w:val="24"/>
          <w:szCs w:val="24"/>
        </w:rPr>
        <w:t xml:space="preserve"> 2012,</w:t>
      </w:r>
      <w:r w:rsidR="00E83D4A" w:rsidRPr="001E28C6">
        <w:rPr>
          <w:rFonts w:ascii="Times New Roman" w:hAnsi="Times New Roman" w:cs="Times New Roman"/>
          <w:sz w:val="24"/>
          <w:szCs w:val="24"/>
        </w:rPr>
        <w:t xml:space="preserve"> -</w:t>
      </w:r>
      <w:r w:rsidR="000D1F7F" w:rsidRPr="001E28C6">
        <w:rPr>
          <w:rFonts w:ascii="Times New Roman" w:hAnsi="Times New Roman" w:cs="Times New Roman"/>
          <w:sz w:val="24"/>
          <w:szCs w:val="24"/>
        </w:rPr>
        <w:t xml:space="preserve"> С. 125.</w:t>
      </w:r>
    </w:p>
  </w:footnote>
  <w:footnote w:id="11">
    <w:p w:rsidR="00EE3D0B" w:rsidRPr="00EE3D0B" w:rsidRDefault="00EE3D0B" w:rsidP="00EE3D0B">
      <w:pPr>
        <w:suppressAutoHyphens/>
        <w:spacing w:after="0" w:line="240" w:lineRule="auto"/>
        <w:ind w:firstLine="708"/>
        <w:jc w:val="both"/>
        <w:rPr>
          <w:rFonts w:ascii="Times New Roman" w:hAnsi="Times New Roman" w:cs="Times New Roman"/>
          <w:sz w:val="24"/>
          <w:szCs w:val="24"/>
        </w:rPr>
      </w:pPr>
      <w:r w:rsidRPr="00EE3D0B">
        <w:rPr>
          <w:rStyle w:val="a8"/>
          <w:rFonts w:ascii="Times New Roman" w:hAnsi="Times New Roman"/>
          <w:sz w:val="24"/>
          <w:szCs w:val="24"/>
        </w:rPr>
        <w:footnoteRef/>
      </w:r>
      <w:r w:rsidRPr="00EE3D0B">
        <w:rPr>
          <w:rFonts w:ascii="Times New Roman" w:hAnsi="Times New Roman" w:cs="Times New Roman"/>
          <w:sz w:val="24"/>
          <w:szCs w:val="24"/>
        </w:rPr>
        <w:t xml:space="preserve"> Центров Е.Е. Следствен</w:t>
      </w:r>
      <w:r w:rsidR="00005EB9">
        <w:rPr>
          <w:rFonts w:ascii="Times New Roman" w:hAnsi="Times New Roman" w:cs="Times New Roman"/>
          <w:sz w:val="24"/>
          <w:szCs w:val="24"/>
        </w:rPr>
        <w:t>ные версии и некоторые новации «</w:t>
      </w:r>
      <w:r w:rsidRPr="00EE3D0B">
        <w:rPr>
          <w:rFonts w:ascii="Times New Roman" w:hAnsi="Times New Roman" w:cs="Times New Roman"/>
          <w:sz w:val="24"/>
          <w:szCs w:val="24"/>
        </w:rPr>
        <w:t>информ</w:t>
      </w:r>
      <w:r w:rsidR="00005EB9">
        <w:rPr>
          <w:rFonts w:ascii="Times New Roman" w:hAnsi="Times New Roman" w:cs="Times New Roman"/>
          <w:sz w:val="24"/>
          <w:szCs w:val="24"/>
        </w:rPr>
        <w:t>ационных технологий доказывания»</w:t>
      </w:r>
      <w:r w:rsidRPr="00EE3D0B">
        <w:rPr>
          <w:rFonts w:ascii="Times New Roman" w:hAnsi="Times New Roman" w:cs="Times New Roman"/>
          <w:sz w:val="24"/>
          <w:szCs w:val="24"/>
        </w:rPr>
        <w:t xml:space="preserve"> // Вестник криминалистики / Отв. ред. А.Г. Фи</w:t>
      </w:r>
      <w:r w:rsidR="005F36BA">
        <w:rPr>
          <w:rFonts w:ascii="Times New Roman" w:hAnsi="Times New Roman" w:cs="Times New Roman"/>
          <w:sz w:val="24"/>
          <w:szCs w:val="24"/>
        </w:rPr>
        <w:t xml:space="preserve">липпов. </w:t>
      </w:r>
      <w:proofErr w:type="spellStart"/>
      <w:r w:rsidR="005F36BA">
        <w:rPr>
          <w:rFonts w:ascii="Times New Roman" w:hAnsi="Times New Roman" w:cs="Times New Roman"/>
          <w:sz w:val="24"/>
          <w:szCs w:val="24"/>
        </w:rPr>
        <w:t>Вып</w:t>
      </w:r>
      <w:proofErr w:type="spellEnd"/>
      <w:r w:rsidR="005F36BA">
        <w:rPr>
          <w:rFonts w:ascii="Times New Roman" w:hAnsi="Times New Roman" w:cs="Times New Roman"/>
          <w:sz w:val="24"/>
          <w:szCs w:val="24"/>
        </w:rPr>
        <w:t>. 3 (23). – М., 2007, С. - 86.</w:t>
      </w:r>
    </w:p>
  </w:footnote>
  <w:footnote w:id="12">
    <w:p w:rsidR="00C417DD" w:rsidRPr="00216AD3" w:rsidRDefault="00C417DD" w:rsidP="00216AD3">
      <w:pPr>
        <w:autoSpaceDE w:val="0"/>
        <w:autoSpaceDN w:val="0"/>
        <w:adjustRightInd w:val="0"/>
        <w:spacing w:after="0" w:line="240" w:lineRule="auto"/>
        <w:ind w:firstLine="708"/>
        <w:jc w:val="both"/>
        <w:rPr>
          <w:rFonts w:ascii="Times New Roman" w:hAnsi="Times New Roman" w:cs="Times New Roman"/>
          <w:sz w:val="24"/>
          <w:szCs w:val="24"/>
        </w:rPr>
      </w:pPr>
      <w:r w:rsidRPr="00216AD3">
        <w:rPr>
          <w:rStyle w:val="a8"/>
          <w:rFonts w:ascii="Times New Roman" w:hAnsi="Times New Roman"/>
          <w:sz w:val="24"/>
          <w:szCs w:val="24"/>
        </w:rPr>
        <w:footnoteRef/>
      </w:r>
      <w:r w:rsidRPr="00216AD3">
        <w:rPr>
          <w:rFonts w:ascii="Times New Roman" w:hAnsi="Times New Roman" w:cs="Times New Roman"/>
          <w:sz w:val="24"/>
          <w:szCs w:val="24"/>
        </w:rPr>
        <w:t xml:space="preserve"> </w:t>
      </w:r>
      <w:proofErr w:type="spellStart"/>
      <w:r w:rsidRPr="00216AD3">
        <w:rPr>
          <w:rFonts w:ascii="Times New Roman" w:hAnsi="Times New Roman" w:cs="Times New Roman"/>
          <w:sz w:val="24"/>
          <w:szCs w:val="24"/>
        </w:rPr>
        <w:t>Салтевский</w:t>
      </w:r>
      <w:proofErr w:type="spellEnd"/>
      <w:r w:rsidRPr="00216AD3">
        <w:rPr>
          <w:rFonts w:ascii="Times New Roman" w:hAnsi="Times New Roman" w:cs="Times New Roman"/>
          <w:sz w:val="24"/>
          <w:szCs w:val="24"/>
        </w:rPr>
        <w:t xml:space="preserve"> М.В. Криминалистика: [учебное пособие] / М.В. </w:t>
      </w:r>
      <w:proofErr w:type="spellStart"/>
      <w:r w:rsidRPr="00216AD3">
        <w:rPr>
          <w:rFonts w:ascii="Times New Roman" w:hAnsi="Times New Roman" w:cs="Times New Roman"/>
          <w:sz w:val="24"/>
          <w:szCs w:val="24"/>
        </w:rPr>
        <w:t>Салтевский</w:t>
      </w:r>
      <w:proofErr w:type="spellEnd"/>
      <w:r w:rsidRPr="00216AD3">
        <w:rPr>
          <w:rFonts w:ascii="Times New Roman" w:hAnsi="Times New Roman" w:cs="Times New Roman"/>
          <w:sz w:val="24"/>
          <w:szCs w:val="24"/>
        </w:rPr>
        <w:t>. – М., 1996. –</w:t>
      </w:r>
      <w:r w:rsidR="00216AD3">
        <w:rPr>
          <w:rFonts w:ascii="Times New Roman" w:hAnsi="Times New Roman" w:cs="Times New Roman"/>
          <w:sz w:val="24"/>
          <w:szCs w:val="24"/>
        </w:rPr>
        <w:t xml:space="preserve"> С. 254</w:t>
      </w:r>
      <w:r w:rsidR="00592A3F">
        <w:rPr>
          <w:rFonts w:ascii="Times New Roman" w:hAnsi="Times New Roman" w:cs="Times New Roman"/>
          <w:sz w:val="24"/>
          <w:szCs w:val="24"/>
        </w:rPr>
        <w:t>;</w:t>
      </w:r>
    </w:p>
  </w:footnote>
  <w:footnote w:id="13">
    <w:p w:rsidR="003D56C2" w:rsidRPr="003D56C2" w:rsidRDefault="003D56C2" w:rsidP="00216AD3">
      <w:pPr>
        <w:pStyle w:val="a6"/>
        <w:ind w:firstLine="708"/>
        <w:jc w:val="both"/>
      </w:pPr>
      <w:r w:rsidRPr="00216AD3">
        <w:rPr>
          <w:rStyle w:val="a8"/>
          <w:rFonts w:ascii="Times New Roman" w:hAnsi="Times New Roman"/>
          <w:sz w:val="24"/>
          <w:szCs w:val="24"/>
        </w:rPr>
        <w:footnoteRef/>
      </w:r>
      <w:r w:rsidRPr="00216AD3">
        <w:rPr>
          <w:rFonts w:ascii="Times New Roman" w:hAnsi="Times New Roman"/>
          <w:sz w:val="24"/>
          <w:szCs w:val="24"/>
        </w:rPr>
        <w:t xml:space="preserve">  Криминалистика: [науч. пособие] / [А.Ф. Волобуев, </w:t>
      </w:r>
      <w:proofErr w:type="spellStart"/>
      <w:r w:rsidRPr="00216AD3">
        <w:rPr>
          <w:rFonts w:ascii="Times New Roman" w:hAnsi="Times New Roman"/>
          <w:sz w:val="24"/>
          <w:szCs w:val="24"/>
        </w:rPr>
        <w:t>О.О.Волобуева</w:t>
      </w:r>
      <w:proofErr w:type="spellEnd"/>
      <w:r w:rsidRPr="00216AD3">
        <w:rPr>
          <w:rFonts w:ascii="Times New Roman" w:hAnsi="Times New Roman"/>
          <w:sz w:val="24"/>
          <w:szCs w:val="24"/>
        </w:rPr>
        <w:t xml:space="preserve">, О.А. Самойленко и другие] под редакцией А.Ф. Волобуева. – К.: изд.: </w:t>
      </w:r>
      <w:proofErr w:type="spellStart"/>
      <w:r w:rsidRPr="00216AD3">
        <w:rPr>
          <w:rFonts w:ascii="Times New Roman" w:hAnsi="Times New Roman"/>
          <w:sz w:val="24"/>
          <w:szCs w:val="24"/>
        </w:rPr>
        <w:t>Самит</w:t>
      </w:r>
      <w:proofErr w:type="spellEnd"/>
      <w:r w:rsidRPr="00216AD3">
        <w:rPr>
          <w:rFonts w:ascii="Times New Roman" w:hAnsi="Times New Roman"/>
          <w:sz w:val="24"/>
          <w:szCs w:val="24"/>
        </w:rPr>
        <w:t xml:space="preserve"> – Книга, 2011. – </w:t>
      </w:r>
      <w:r w:rsidR="00B5209A" w:rsidRPr="00216AD3">
        <w:rPr>
          <w:rFonts w:ascii="Times New Roman" w:hAnsi="Times New Roman"/>
          <w:sz w:val="24"/>
          <w:szCs w:val="24"/>
        </w:rPr>
        <w:t>С.</w:t>
      </w:r>
      <w:r w:rsidR="00592A3F">
        <w:rPr>
          <w:rFonts w:ascii="Times New Roman" w:hAnsi="Times New Roman"/>
          <w:sz w:val="24"/>
          <w:szCs w:val="24"/>
        </w:rPr>
        <w:t> </w:t>
      </w:r>
      <w:r w:rsidR="00B5209A" w:rsidRPr="00216AD3">
        <w:rPr>
          <w:rFonts w:ascii="Times New Roman" w:hAnsi="Times New Roman"/>
          <w:sz w:val="24"/>
          <w:szCs w:val="24"/>
        </w:rPr>
        <w:t xml:space="preserve"> 61</w:t>
      </w:r>
      <w:r w:rsidRPr="00216AD3">
        <w:rPr>
          <w:rFonts w:ascii="Times New Roman" w:hAnsi="Times New Roman"/>
          <w:sz w:val="24"/>
          <w:szCs w:val="24"/>
        </w:rPr>
        <w:t>.</w:t>
      </w:r>
      <w:r>
        <w:t xml:space="preserve">  </w:t>
      </w:r>
    </w:p>
  </w:footnote>
  <w:footnote w:id="14">
    <w:p w:rsidR="0018793D" w:rsidRPr="006B11E5" w:rsidRDefault="0018793D" w:rsidP="006B11E5">
      <w:pPr>
        <w:pStyle w:val="a6"/>
        <w:ind w:firstLine="708"/>
        <w:jc w:val="both"/>
        <w:rPr>
          <w:rFonts w:ascii="Times New Roman" w:hAnsi="Times New Roman"/>
          <w:sz w:val="24"/>
          <w:szCs w:val="24"/>
        </w:rPr>
      </w:pPr>
      <w:r w:rsidRPr="006B11E5">
        <w:rPr>
          <w:rStyle w:val="a8"/>
          <w:rFonts w:ascii="Times New Roman" w:hAnsi="Times New Roman"/>
          <w:sz w:val="24"/>
          <w:szCs w:val="24"/>
        </w:rPr>
        <w:footnoteRef/>
      </w:r>
      <w:r w:rsidRPr="006B11E5">
        <w:rPr>
          <w:rFonts w:ascii="Times New Roman" w:hAnsi="Times New Roman"/>
          <w:sz w:val="24"/>
          <w:szCs w:val="24"/>
        </w:rPr>
        <w:t xml:space="preserve"> Криминалистика: [науч. пособие] / [А.Ф. Волобуев, </w:t>
      </w:r>
      <w:proofErr w:type="spellStart"/>
      <w:r w:rsidRPr="006B11E5">
        <w:rPr>
          <w:rFonts w:ascii="Times New Roman" w:hAnsi="Times New Roman"/>
          <w:sz w:val="24"/>
          <w:szCs w:val="24"/>
        </w:rPr>
        <w:t>О.О.Волобуева</w:t>
      </w:r>
      <w:proofErr w:type="spellEnd"/>
      <w:r w:rsidRPr="006B11E5">
        <w:rPr>
          <w:rFonts w:ascii="Times New Roman" w:hAnsi="Times New Roman"/>
          <w:sz w:val="24"/>
          <w:szCs w:val="24"/>
        </w:rPr>
        <w:t xml:space="preserve">, О.А. Самойленко и другие] под редакцией А.Ф. Волобуева. – К.: изд.: </w:t>
      </w:r>
      <w:proofErr w:type="spellStart"/>
      <w:r w:rsidRPr="006B11E5">
        <w:rPr>
          <w:rFonts w:ascii="Times New Roman" w:hAnsi="Times New Roman"/>
          <w:sz w:val="24"/>
          <w:szCs w:val="24"/>
        </w:rPr>
        <w:t>Самит</w:t>
      </w:r>
      <w:proofErr w:type="spellEnd"/>
      <w:r w:rsidRPr="006B11E5">
        <w:rPr>
          <w:rFonts w:ascii="Times New Roman" w:hAnsi="Times New Roman"/>
          <w:sz w:val="24"/>
          <w:szCs w:val="24"/>
        </w:rPr>
        <w:t xml:space="preserve"> – Книга, 2011. – С.</w:t>
      </w:r>
      <w:r w:rsidR="006B11E5">
        <w:rPr>
          <w:rFonts w:ascii="Times New Roman" w:hAnsi="Times New Roman"/>
          <w:sz w:val="24"/>
          <w:szCs w:val="24"/>
        </w:rPr>
        <w:t> </w:t>
      </w:r>
      <w:r w:rsidRPr="006B11E5">
        <w:rPr>
          <w:rFonts w:ascii="Times New Roman" w:hAnsi="Times New Roman"/>
          <w:sz w:val="24"/>
          <w:szCs w:val="24"/>
        </w:rPr>
        <w:t xml:space="preserve"> 80-81.  </w:t>
      </w:r>
    </w:p>
  </w:footnote>
  <w:footnote w:id="15">
    <w:p w:rsidR="00F17CB6" w:rsidRDefault="00F17CB6" w:rsidP="00F17CB6">
      <w:pPr>
        <w:pStyle w:val="a6"/>
        <w:ind w:firstLine="708"/>
      </w:pPr>
      <w:r>
        <w:rPr>
          <w:rStyle w:val="a8"/>
        </w:rPr>
        <w:footnoteRef/>
      </w:r>
      <w:r>
        <w:t xml:space="preserve"> </w:t>
      </w:r>
      <w:r w:rsidRPr="00F21E78">
        <w:rPr>
          <w:rFonts w:ascii="Times New Roman" w:hAnsi="Times New Roman"/>
          <w:sz w:val="24"/>
          <w:szCs w:val="24"/>
        </w:rPr>
        <w:t xml:space="preserve">Аверьянова Т.В., Белкин Р.С., </w:t>
      </w:r>
      <w:proofErr w:type="spellStart"/>
      <w:r w:rsidRPr="00F21E78">
        <w:rPr>
          <w:rFonts w:ascii="Times New Roman" w:hAnsi="Times New Roman"/>
          <w:sz w:val="24"/>
          <w:szCs w:val="24"/>
        </w:rPr>
        <w:t>Корухов</w:t>
      </w:r>
      <w:proofErr w:type="spellEnd"/>
      <w:r w:rsidRPr="00F21E78">
        <w:rPr>
          <w:rFonts w:ascii="Times New Roman" w:hAnsi="Times New Roman"/>
          <w:sz w:val="24"/>
          <w:szCs w:val="24"/>
        </w:rPr>
        <w:t xml:space="preserve"> Ю.Г., </w:t>
      </w:r>
      <w:proofErr w:type="spellStart"/>
      <w:r w:rsidRPr="00F21E78">
        <w:rPr>
          <w:rFonts w:ascii="Times New Roman" w:hAnsi="Times New Roman"/>
          <w:sz w:val="24"/>
          <w:szCs w:val="24"/>
        </w:rPr>
        <w:t>Россинская</w:t>
      </w:r>
      <w:proofErr w:type="spellEnd"/>
      <w:r w:rsidRPr="00F21E78">
        <w:rPr>
          <w:rFonts w:ascii="Times New Roman" w:hAnsi="Times New Roman"/>
          <w:sz w:val="24"/>
          <w:szCs w:val="24"/>
        </w:rPr>
        <w:t xml:space="preserve"> Е.Р. Криминалистика: учебник для вузов / Под ред. заслуженного деятеля науки РФ, </w:t>
      </w:r>
      <w:proofErr w:type="spellStart"/>
      <w:r w:rsidRPr="00F21E78">
        <w:rPr>
          <w:rFonts w:ascii="Times New Roman" w:hAnsi="Times New Roman"/>
          <w:sz w:val="24"/>
          <w:szCs w:val="24"/>
        </w:rPr>
        <w:t>проф.Р.С</w:t>
      </w:r>
      <w:proofErr w:type="spellEnd"/>
      <w:r w:rsidRPr="00F21E78">
        <w:rPr>
          <w:rFonts w:ascii="Times New Roman" w:hAnsi="Times New Roman"/>
          <w:sz w:val="24"/>
          <w:szCs w:val="24"/>
        </w:rPr>
        <w:t xml:space="preserve">. Белкина. - 2-е изд., </w:t>
      </w:r>
      <w:proofErr w:type="spellStart"/>
      <w:r w:rsidRPr="00F21E78">
        <w:rPr>
          <w:rFonts w:ascii="Times New Roman" w:hAnsi="Times New Roman"/>
          <w:sz w:val="24"/>
          <w:szCs w:val="24"/>
        </w:rPr>
        <w:t>перераб</w:t>
      </w:r>
      <w:proofErr w:type="spellEnd"/>
      <w:r w:rsidRPr="00F21E78">
        <w:rPr>
          <w:rFonts w:ascii="Times New Roman" w:hAnsi="Times New Roman"/>
          <w:sz w:val="24"/>
          <w:szCs w:val="24"/>
        </w:rPr>
        <w:t>. и доп. - М.: Норма</w:t>
      </w:r>
      <w:r w:rsidR="005F36BA">
        <w:rPr>
          <w:rFonts w:ascii="Times New Roman" w:hAnsi="Times New Roman"/>
          <w:sz w:val="24"/>
          <w:szCs w:val="24"/>
        </w:rPr>
        <w:t>, 2006, С. – 278.</w:t>
      </w:r>
    </w:p>
  </w:footnote>
  <w:footnote w:id="16">
    <w:p w:rsidR="004C4A4F" w:rsidRPr="004C4A4F" w:rsidRDefault="004C4A4F" w:rsidP="004C4A4F">
      <w:pPr>
        <w:autoSpaceDE w:val="0"/>
        <w:autoSpaceDN w:val="0"/>
        <w:adjustRightInd w:val="0"/>
        <w:spacing w:after="0" w:line="240" w:lineRule="auto"/>
        <w:ind w:firstLine="708"/>
        <w:jc w:val="both"/>
        <w:rPr>
          <w:rFonts w:ascii="Times New Roman" w:hAnsi="Times New Roman" w:cs="Times New Roman"/>
          <w:sz w:val="24"/>
          <w:szCs w:val="24"/>
        </w:rPr>
      </w:pPr>
      <w:r w:rsidRPr="004C4A4F">
        <w:rPr>
          <w:rStyle w:val="a8"/>
          <w:rFonts w:ascii="Times New Roman" w:hAnsi="Times New Roman"/>
          <w:sz w:val="24"/>
          <w:szCs w:val="24"/>
        </w:rPr>
        <w:footnoteRef/>
      </w:r>
      <w:r w:rsidRPr="004C4A4F">
        <w:rPr>
          <w:rFonts w:ascii="Times New Roman" w:hAnsi="Times New Roman" w:cs="Times New Roman"/>
          <w:sz w:val="24"/>
          <w:szCs w:val="24"/>
        </w:rPr>
        <w:t xml:space="preserve"> Криминалистика:  [конспект лекций] / В.В. Агафонов, </w:t>
      </w:r>
      <w:proofErr w:type="spellStart"/>
      <w:r w:rsidRPr="004C4A4F">
        <w:rPr>
          <w:rFonts w:ascii="Times New Roman" w:hAnsi="Times New Roman" w:cs="Times New Roman"/>
          <w:sz w:val="24"/>
          <w:szCs w:val="24"/>
        </w:rPr>
        <w:t>А.Г.Филиппов</w:t>
      </w:r>
      <w:proofErr w:type="spellEnd"/>
      <w:r w:rsidRPr="004C4A4F">
        <w:rPr>
          <w:rFonts w:ascii="Times New Roman" w:hAnsi="Times New Roman" w:cs="Times New Roman"/>
          <w:sz w:val="24"/>
          <w:szCs w:val="24"/>
        </w:rPr>
        <w:t xml:space="preserve">. – 7-е изд. – М.: </w:t>
      </w:r>
      <w:proofErr w:type="spellStart"/>
      <w:r w:rsidRPr="004C4A4F">
        <w:rPr>
          <w:rFonts w:ascii="Times New Roman" w:hAnsi="Times New Roman" w:cs="Times New Roman"/>
          <w:sz w:val="24"/>
          <w:szCs w:val="24"/>
        </w:rPr>
        <w:t>Юрайт</w:t>
      </w:r>
      <w:proofErr w:type="spellEnd"/>
      <w:r w:rsidRPr="004C4A4F">
        <w:rPr>
          <w:rFonts w:ascii="Times New Roman" w:hAnsi="Times New Roman" w:cs="Times New Roman"/>
          <w:sz w:val="24"/>
          <w:szCs w:val="24"/>
        </w:rPr>
        <w:t xml:space="preserve">, 2013, </w:t>
      </w:r>
      <w:r w:rsidR="00EE7D16">
        <w:rPr>
          <w:rFonts w:ascii="Times New Roman" w:hAnsi="Times New Roman" w:cs="Times New Roman"/>
          <w:sz w:val="24"/>
          <w:szCs w:val="24"/>
        </w:rPr>
        <w:t>С. 84</w:t>
      </w:r>
      <w:r w:rsidRPr="004C4A4F">
        <w:rPr>
          <w:rFonts w:ascii="Times New Roman" w:hAnsi="Times New Roman"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0504563"/>
      <w:docPartObj>
        <w:docPartGallery w:val="Page Numbers (Top of Page)"/>
        <w:docPartUnique/>
      </w:docPartObj>
    </w:sdtPr>
    <w:sdtContent>
      <w:p w:rsidR="0064049F" w:rsidRDefault="0064049F">
        <w:pPr>
          <w:pStyle w:val="ac"/>
          <w:jc w:val="center"/>
        </w:pPr>
        <w:r>
          <w:fldChar w:fldCharType="begin"/>
        </w:r>
        <w:r>
          <w:instrText>PAGE   \* MERGEFORMAT</w:instrText>
        </w:r>
        <w:r>
          <w:fldChar w:fldCharType="separate"/>
        </w:r>
        <w:r>
          <w:rPr>
            <w:noProof/>
          </w:rPr>
          <w:t>2</w:t>
        </w:r>
        <w:r>
          <w:fldChar w:fldCharType="end"/>
        </w:r>
      </w:p>
    </w:sdtContent>
  </w:sdt>
  <w:p w:rsidR="0064049F" w:rsidRDefault="0064049F" w:rsidP="0064049F">
    <w:pPr>
      <w:pStyle w:val="ac"/>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66C4B"/>
    <w:multiLevelType w:val="multilevel"/>
    <w:tmpl w:val="8A8EE870"/>
    <w:lvl w:ilvl="0">
      <w:start w:val="1"/>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
    <w:nsid w:val="16591912"/>
    <w:multiLevelType w:val="hybridMultilevel"/>
    <w:tmpl w:val="19622C4E"/>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2">
    <w:nsid w:val="188029FB"/>
    <w:multiLevelType w:val="hybridMultilevel"/>
    <w:tmpl w:val="B6B49B0C"/>
    <w:lvl w:ilvl="0" w:tplc="92FC41A8">
      <w:start w:val="1"/>
      <w:numFmt w:val="decimal"/>
      <w:lvlText w:val="%1)"/>
      <w:lvlJc w:val="left"/>
      <w:pPr>
        <w:ind w:left="1440" w:hanging="360"/>
      </w:pPr>
      <w:rPr>
        <w:rFonts w:hint="default"/>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1016ABA"/>
    <w:multiLevelType w:val="hybridMultilevel"/>
    <w:tmpl w:val="7234CE3C"/>
    <w:lvl w:ilvl="0" w:tplc="C78E4E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6E23793"/>
    <w:multiLevelType w:val="hybridMultilevel"/>
    <w:tmpl w:val="D9285108"/>
    <w:lvl w:ilvl="0" w:tplc="F806B95E">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53A1293"/>
    <w:multiLevelType w:val="hybridMultilevel"/>
    <w:tmpl w:val="9502E510"/>
    <w:lvl w:ilvl="0" w:tplc="E6747D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48A942DC"/>
    <w:multiLevelType w:val="multilevel"/>
    <w:tmpl w:val="7B76E8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60E44C10"/>
    <w:multiLevelType w:val="multilevel"/>
    <w:tmpl w:val="9D2AD8BC"/>
    <w:lvl w:ilvl="0">
      <w:start w:val="1"/>
      <w:numFmt w:val="decimal"/>
      <w:lvlText w:val="%1."/>
      <w:lvlJc w:val="left"/>
      <w:pPr>
        <w:ind w:left="450" w:hanging="450"/>
      </w:pPr>
      <w:rPr>
        <w:rFonts w:ascii="Times New Roman" w:hAnsi="Times New Roman" w:cs="Times New Roman" w:hint="default"/>
        <w:color w:val="000000"/>
        <w:sz w:val="28"/>
      </w:rPr>
    </w:lvl>
    <w:lvl w:ilvl="1">
      <w:start w:val="1"/>
      <w:numFmt w:val="decimal"/>
      <w:lvlText w:val="%1.%2."/>
      <w:lvlJc w:val="left"/>
      <w:pPr>
        <w:ind w:left="450" w:hanging="450"/>
      </w:pPr>
      <w:rPr>
        <w:rFonts w:ascii="Times New Roman" w:hAnsi="Times New Roman" w:cs="Times New Roman" w:hint="default"/>
        <w:color w:val="000000"/>
        <w:sz w:val="28"/>
      </w:rPr>
    </w:lvl>
    <w:lvl w:ilvl="2">
      <w:start w:val="1"/>
      <w:numFmt w:val="decimal"/>
      <w:lvlText w:val="%1.%2.%3."/>
      <w:lvlJc w:val="left"/>
      <w:pPr>
        <w:ind w:left="720" w:hanging="720"/>
      </w:pPr>
      <w:rPr>
        <w:rFonts w:ascii="Times New Roman" w:hAnsi="Times New Roman" w:cs="Times New Roman" w:hint="default"/>
        <w:color w:val="000000"/>
        <w:sz w:val="28"/>
      </w:rPr>
    </w:lvl>
    <w:lvl w:ilvl="3">
      <w:start w:val="1"/>
      <w:numFmt w:val="decimal"/>
      <w:lvlText w:val="%1.%2.%3.%4."/>
      <w:lvlJc w:val="left"/>
      <w:pPr>
        <w:ind w:left="720" w:hanging="720"/>
      </w:pPr>
      <w:rPr>
        <w:rFonts w:ascii="Times New Roman" w:hAnsi="Times New Roman" w:cs="Times New Roman" w:hint="default"/>
        <w:color w:val="000000"/>
        <w:sz w:val="28"/>
      </w:rPr>
    </w:lvl>
    <w:lvl w:ilvl="4">
      <w:start w:val="1"/>
      <w:numFmt w:val="decimal"/>
      <w:lvlText w:val="%1.%2.%3.%4.%5."/>
      <w:lvlJc w:val="left"/>
      <w:pPr>
        <w:ind w:left="1080" w:hanging="1080"/>
      </w:pPr>
      <w:rPr>
        <w:rFonts w:ascii="Times New Roman" w:hAnsi="Times New Roman" w:cs="Times New Roman" w:hint="default"/>
        <w:color w:val="000000"/>
        <w:sz w:val="28"/>
      </w:rPr>
    </w:lvl>
    <w:lvl w:ilvl="5">
      <w:start w:val="1"/>
      <w:numFmt w:val="decimal"/>
      <w:lvlText w:val="%1.%2.%3.%4.%5.%6."/>
      <w:lvlJc w:val="left"/>
      <w:pPr>
        <w:ind w:left="1080" w:hanging="1080"/>
      </w:pPr>
      <w:rPr>
        <w:rFonts w:ascii="Times New Roman" w:hAnsi="Times New Roman" w:cs="Times New Roman" w:hint="default"/>
        <w:color w:val="000000"/>
        <w:sz w:val="28"/>
      </w:rPr>
    </w:lvl>
    <w:lvl w:ilvl="6">
      <w:start w:val="1"/>
      <w:numFmt w:val="decimal"/>
      <w:lvlText w:val="%1.%2.%3.%4.%5.%6.%7."/>
      <w:lvlJc w:val="left"/>
      <w:pPr>
        <w:ind w:left="1440" w:hanging="1440"/>
      </w:pPr>
      <w:rPr>
        <w:rFonts w:ascii="Times New Roman" w:hAnsi="Times New Roman" w:cs="Times New Roman" w:hint="default"/>
        <w:color w:val="000000"/>
        <w:sz w:val="28"/>
      </w:rPr>
    </w:lvl>
    <w:lvl w:ilvl="7">
      <w:start w:val="1"/>
      <w:numFmt w:val="decimal"/>
      <w:lvlText w:val="%1.%2.%3.%4.%5.%6.%7.%8."/>
      <w:lvlJc w:val="left"/>
      <w:pPr>
        <w:ind w:left="1440" w:hanging="1440"/>
      </w:pPr>
      <w:rPr>
        <w:rFonts w:ascii="Times New Roman" w:hAnsi="Times New Roman" w:cs="Times New Roman" w:hint="default"/>
        <w:color w:val="000000"/>
        <w:sz w:val="28"/>
      </w:rPr>
    </w:lvl>
    <w:lvl w:ilvl="8">
      <w:start w:val="1"/>
      <w:numFmt w:val="decimal"/>
      <w:lvlText w:val="%1.%2.%3.%4.%5.%6.%7.%8.%9."/>
      <w:lvlJc w:val="left"/>
      <w:pPr>
        <w:ind w:left="1800" w:hanging="1800"/>
      </w:pPr>
      <w:rPr>
        <w:rFonts w:ascii="Times New Roman" w:hAnsi="Times New Roman" w:cs="Times New Roman" w:hint="default"/>
        <w:color w:val="000000"/>
        <w:sz w:val="28"/>
      </w:rPr>
    </w:lvl>
  </w:abstractNum>
  <w:abstractNum w:abstractNumId="8">
    <w:nsid w:val="65AD792B"/>
    <w:multiLevelType w:val="hybridMultilevel"/>
    <w:tmpl w:val="8C48312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73D807A2"/>
    <w:multiLevelType w:val="hybridMultilevel"/>
    <w:tmpl w:val="90885BCA"/>
    <w:lvl w:ilvl="0" w:tplc="C5F82F5E">
      <w:start w:val="1"/>
      <w:numFmt w:val="decimal"/>
      <w:lvlText w:val="%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6C25381"/>
    <w:multiLevelType w:val="hybridMultilevel"/>
    <w:tmpl w:val="5762B918"/>
    <w:lvl w:ilvl="0" w:tplc="1494C2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6"/>
  </w:num>
  <w:num w:numId="2">
    <w:abstractNumId w:val="7"/>
  </w:num>
  <w:num w:numId="3">
    <w:abstractNumId w:val="5"/>
  </w:num>
  <w:num w:numId="4">
    <w:abstractNumId w:val="10"/>
  </w:num>
  <w:num w:numId="5">
    <w:abstractNumId w:val="4"/>
  </w:num>
  <w:num w:numId="6">
    <w:abstractNumId w:val="9"/>
  </w:num>
  <w:num w:numId="7">
    <w:abstractNumId w:val="1"/>
  </w:num>
  <w:num w:numId="8">
    <w:abstractNumId w:val="3"/>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129"/>
    <w:rsid w:val="00004971"/>
    <w:rsid w:val="00004B36"/>
    <w:rsid w:val="00005EB9"/>
    <w:rsid w:val="00006143"/>
    <w:rsid w:val="00006B81"/>
    <w:rsid w:val="0001217E"/>
    <w:rsid w:val="0001521E"/>
    <w:rsid w:val="0002331B"/>
    <w:rsid w:val="00026F9B"/>
    <w:rsid w:val="00031072"/>
    <w:rsid w:val="00031F66"/>
    <w:rsid w:val="00032DFA"/>
    <w:rsid w:val="00036FD2"/>
    <w:rsid w:val="00037F1B"/>
    <w:rsid w:val="00042E40"/>
    <w:rsid w:val="00044DF1"/>
    <w:rsid w:val="00046542"/>
    <w:rsid w:val="00053815"/>
    <w:rsid w:val="0005708F"/>
    <w:rsid w:val="000606B7"/>
    <w:rsid w:val="000608A2"/>
    <w:rsid w:val="00063179"/>
    <w:rsid w:val="000634C1"/>
    <w:rsid w:val="000651FF"/>
    <w:rsid w:val="000706A7"/>
    <w:rsid w:val="0007090B"/>
    <w:rsid w:val="00076FE7"/>
    <w:rsid w:val="00085927"/>
    <w:rsid w:val="00090167"/>
    <w:rsid w:val="000912F8"/>
    <w:rsid w:val="00092F7C"/>
    <w:rsid w:val="00093D87"/>
    <w:rsid w:val="000B44C6"/>
    <w:rsid w:val="000B50D8"/>
    <w:rsid w:val="000C4A83"/>
    <w:rsid w:val="000C68E6"/>
    <w:rsid w:val="000D1F7F"/>
    <w:rsid w:val="000D37A3"/>
    <w:rsid w:val="000E09F2"/>
    <w:rsid w:val="000E3A43"/>
    <w:rsid w:val="000E3F7A"/>
    <w:rsid w:val="000E45F7"/>
    <w:rsid w:val="000F1206"/>
    <w:rsid w:val="000F6A6C"/>
    <w:rsid w:val="001007F2"/>
    <w:rsid w:val="001008C3"/>
    <w:rsid w:val="0011378F"/>
    <w:rsid w:val="00115CE2"/>
    <w:rsid w:val="001217C4"/>
    <w:rsid w:val="00124E30"/>
    <w:rsid w:val="00124EE8"/>
    <w:rsid w:val="00133B0B"/>
    <w:rsid w:val="00134885"/>
    <w:rsid w:val="00136213"/>
    <w:rsid w:val="00136D05"/>
    <w:rsid w:val="00143B2D"/>
    <w:rsid w:val="00143B52"/>
    <w:rsid w:val="00144981"/>
    <w:rsid w:val="00146DEA"/>
    <w:rsid w:val="001515D0"/>
    <w:rsid w:val="00152810"/>
    <w:rsid w:val="0015549D"/>
    <w:rsid w:val="00157783"/>
    <w:rsid w:val="001825DC"/>
    <w:rsid w:val="0018793D"/>
    <w:rsid w:val="00193908"/>
    <w:rsid w:val="001A00C7"/>
    <w:rsid w:val="001A5279"/>
    <w:rsid w:val="001B5D2E"/>
    <w:rsid w:val="001B733C"/>
    <w:rsid w:val="001B74F5"/>
    <w:rsid w:val="001C1100"/>
    <w:rsid w:val="001C2776"/>
    <w:rsid w:val="001D18B0"/>
    <w:rsid w:val="001D2B35"/>
    <w:rsid w:val="001D49D0"/>
    <w:rsid w:val="001E22A2"/>
    <w:rsid w:val="001E28C6"/>
    <w:rsid w:val="001E30BD"/>
    <w:rsid w:val="001E6F7B"/>
    <w:rsid w:val="001F0BE1"/>
    <w:rsid w:val="001F2019"/>
    <w:rsid w:val="0020088E"/>
    <w:rsid w:val="00205E31"/>
    <w:rsid w:val="00212C75"/>
    <w:rsid w:val="0021585C"/>
    <w:rsid w:val="00215D8E"/>
    <w:rsid w:val="00216AD3"/>
    <w:rsid w:val="002235A7"/>
    <w:rsid w:val="00224AC5"/>
    <w:rsid w:val="002257F3"/>
    <w:rsid w:val="002267A7"/>
    <w:rsid w:val="002305A5"/>
    <w:rsid w:val="00235B35"/>
    <w:rsid w:val="0023696E"/>
    <w:rsid w:val="0024406C"/>
    <w:rsid w:val="00244BC2"/>
    <w:rsid w:val="00245771"/>
    <w:rsid w:val="00253348"/>
    <w:rsid w:val="00257E61"/>
    <w:rsid w:val="002635A5"/>
    <w:rsid w:val="0026727D"/>
    <w:rsid w:val="00267B9E"/>
    <w:rsid w:val="00282917"/>
    <w:rsid w:val="002841F7"/>
    <w:rsid w:val="00286E43"/>
    <w:rsid w:val="002943EA"/>
    <w:rsid w:val="0029463D"/>
    <w:rsid w:val="00297669"/>
    <w:rsid w:val="002A0350"/>
    <w:rsid w:val="002A2298"/>
    <w:rsid w:val="002A2D32"/>
    <w:rsid w:val="002B0380"/>
    <w:rsid w:val="002B1B52"/>
    <w:rsid w:val="002B6DF8"/>
    <w:rsid w:val="002C18E6"/>
    <w:rsid w:val="002D033A"/>
    <w:rsid w:val="002D1130"/>
    <w:rsid w:val="002D5381"/>
    <w:rsid w:val="002D5FD0"/>
    <w:rsid w:val="002D62D1"/>
    <w:rsid w:val="002E4588"/>
    <w:rsid w:val="002E53E8"/>
    <w:rsid w:val="003005F1"/>
    <w:rsid w:val="00302D79"/>
    <w:rsid w:val="003121B7"/>
    <w:rsid w:val="00313A7F"/>
    <w:rsid w:val="003151AF"/>
    <w:rsid w:val="003177FD"/>
    <w:rsid w:val="00324FD9"/>
    <w:rsid w:val="003259C4"/>
    <w:rsid w:val="00340203"/>
    <w:rsid w:val="00340712"/>
    <w:rsid w:val="0034112E"/>
    <w:rsid w:val="00341522"/>
    <w:rsid w:val="00354820"/>
    <w:rsid w:val="003559D7"/>
    <w:rsid w:val="00355F92"/>
    <w:rsid w:val="00360327"/>
    <w:rsid w:val="00365D00"/>
    <w:rsid w:val="00367A1D"/>
    <w:rsid w:val="0037060C"/>
    <w:rsid w:val="00370BFC"/>
    <w:rsid w:val="00371EE7"/>
    <w:rsid w:val="003757B5"/>
    <w:rsid w:val="00375901"/>
    <w:rsid w:val="003766C9"/>
    <w:rsid w:val="0038000B"/>
    <w:rsid w:val="003819D3"/>
    <w:rsid w:val="00387032"/>
    <w:rsid w:val="00387869"/>
    <w:rsid w:val="003945A9"/>
    <w:rsid w:val="00396EDD"/>
    <w:rsid w:val="003978F1"/>
    <w:rsid w:val="003B137E"/>
    <w:rsid w:val="003B1F03"/>
    <w:rsid w:val="003B2F4C"/>
    <w:rsid w:val="003B3398"/>
    <w:rsid w:val="003B521D"/>
    <w:rsid w:val="003B7928"/>
    <w:rsid w:val="003C1403"/>
    <w:rsid w:val="003D56C2"/>
    <w:rsid w:val="003D56FC"/>
    <w:rsid w:val="003E4396"/>
    <w:rsid w:val="003F3926"/>
    <w:rsid w:val="003F77E7"/>
    <w:rsid w:val="00400544"/>
    <w:rsid w:val="004054C0"/>
    <w:rsid w:val="004074CC"/>
    <w:rsid w:val="00411C94"/>
    <w:rsid w:val="00423F9D"/>
    <w:rsid w:val="00426C00"/>
    <w:rsid w:val="0043357B"/>
    <w:rsid w:val="0043373A"/>
    <w:rsid w:val="00436513"/>
    <w:rsid w:val="00446C03"/>
    <w:rsid w:val="0044766E"/>
    <w:rsid w:val="004548E5"/>
    <w:rsid w:val="00455E58"/>
    <w:rsid w:val="00456DC8"/>
    <w:rsid w:val="004636E3"/>
    <w:rsid w:val="00472FE0"/>
    <w:rsid w:val="004740A6"/>
    <w:rsid w:val="00485E03"/>
    <w:rsid w:val="004943E1"/>
    <w:rsid w:val="0049594B"/>
    <w:rsid w:val="004A3D2A"/>
    <w:rsid w:val="004A6957"/>
    <w:rsid w:val="004B2278"/>
    <w:rsid w:val="004B237C"/>
    <w:rsid w:val="004B3DD8"/>
    <w:rsid w:val="004B4CED"/>
    <w:rsid w:val="004B74A1"/>
    <w:rsid w:val="004C28F0"/>
    <w:rsid w:val="004C4A4F"/>
    <w:rsid w:val="004D0828"/>
    <w:rsid w:val="004D12BE"/>
    <w:rsid w:val="004D59F8"/>
    <w:rsid w:val="004D750C"/>
    <w:rsid w:val="004E2227"/>
    <w:rsid w:val="004E2DB8"/>
    <w:rsid w:val="004F168D"/>
    <w:rsid w:val="004F1952"/>
    <w:rsid w:val="004F302F"/>
    <w:rsid w:val="004F3CAE"/>
    <w:rsid w:val="004F466D"/>
    <w:rsid w:val="004F5E6E"/>
    <w:rsid w:val="00501A16"/>
    <w:rsid w:val="00503EB9"/>
    <w:rsid w:val="0050502D"/>
    <w:rsid w:val="0051207B"/>
    <w:rsid w:val="00513059"/>
    <w:rsid w:val="005138F0"/>
    <w:rsid w:val="00516C28"/>
    <w:rsid w:val="005215CF"/>
    <w:rsid w:val="00522FB9"/>
    <w:rsid w:val="00530D11"/>
    <w:rsid w:val="0053125A"/>
    <w:rsid w:val="005330A0"/>
    <w:rsid w:val="005341AE"/>
    <w:rsid w:val="005372C9"/>
    <w:rsid w:val="005408B3"/>
    <w:rsid w:val="0054153D"/>
    <w:rsid w:val="005559D7"/>
    <w:rsid w:val="00557D78"/>
    <w:rsid w:val="00560A5A"/>
    <w:rsid w:val="0056280A"/>
    <w:rsid w:val="00566A1C"/>
    <w:rsid w:val="00566C1C"/>
    <w:rsid w:val="0057231C"/>
    <w:rsid w:val="0057316D"/>
    <w:rsid w:val="00574CB8"/>
    <w:rsid w:val="00577635"/>
    <w:rsid w:val="005853DC"/>
    <w:rsid w:val="0058784E"/>
    <w:rsid w:val="00592A3F"/>
    <w:rsid w:val="005972BA"/>
    <w:rsid w:val="005A1CF8"/>
    <w:rsid w:val="005A2E48"/>
    <w:rsid w:val="005A5216"/>
    <w:rsid w:val="005A6495"/>
    <w:rsid w:val="005B2FE8"/>
    <w:rsid w:val="005B466B"/>
    <w:rsid w:val="005C2068"/>
    <w:rsid w:val="005D09A2"/>
    <w:rsid w:val="005D0B7E"/>
    <w:rsid w:val="005D6015"/>
    <w:rsid w:val="005D6560"/>
    <w:rsid w:val="005E5F38"/>
    <w:rsid w:val="005F36B5"/>
    <w:rsid w:val="005F36BA"/>
    <w:rsid w:val="005F62C0"/>
    <w:rsid w:val="005F762C"/>
    <w:rsid w:val="005F7C67"/>
    <w:rsid w:val="00600CAB"/>
    <w:rsid w:val="00601A03"/>
    <w:rsid w:val="0060488F"/>
    <w:rsid w:val="00606C15"/>
    <w:rsid w:val="00610DAD"/>
    <w:rsid w:val="00614983"/>
    <w:rsid w:val="00616E1E"/>
    <w:rsid w:val="00617B3C"/>
    <w:rsid w:val="00623877"/>
    <w:rsid w:val="006258A2"/>
    <w:rsid w:val="006331F7"/>
    <w:rsid w:val="006372F4"/>
    <w:rsid w:val="0064049F"/>
    <w:rsid w:val="0064113F"/>
    <w:rsid w:val="006425A3"/>
    <w:rsid w:val="0064336C"/>
    <w:rsid w:val="0065226B"/>
    <w:rsid w:val="00663EEE"/>
    <w:rsid w:val="00671FA6"/>
    <w:rsid w:val="006801DE"/>
    <w:rsid w:val="00680FEF"/>
    <w:rsid w:val="00681DA7"/>
    <w:rsid w:val="00685F0F"/>
    <w:rsid w:val="006912AC"/>
    <w:rsid w:val="00691AC7"/>
    <w:rsid w:val="006961A2"/>
    <w:rsid w:val="006B11E5"/>
    <w:rsid w:val="006B3586"/>
    <w:rsid w:val="006B53BD"/>
    <w:rsid w:val="006B79A3"/>
    <w:rsid w:val="006C2605"/>
    <w:rsid w:val="006C5D28"/>
    <w:rsid w:val="006D04D6"/>
    <w:rsid w:val="006D0C3C"/>
    <w:rsid w:val="006D0DE9"/>
    <w:rsid w:val="006E6E6F"/>
    <w:rsid w:val="006F7360"/>
    <w:rsid w:val="007007AB"/>
    <w:rsid w:val="0070740A"/>
    <w:rsid w:val="00713409"/>
    <w:rsid w:val="00720A7C"/>
    <w:rsid w:val="00721A1B"/>
    <w:rsid w:val="007263F3"/>
    <w:rsid w:val="00726406"/>
    <w:rsid w:val="007357A8"/>
    <w:rsid w:val="00736B41"/>
    <w:rsid w:val="0075213D"/>
    <w:rsid w:val="0075515E"/>
    <w:rsid w:val="0075567C"/>
    <w:rsid w:val="00764276"/>
    <w:rsid w:val="00765063"/>
    <w:rsid w:val="007725F3"/>
    <w:rsid w:val="00776FBB"/>
    <w:rsid w:val="007815AE"/>
    <w:rsid w:val="00782CBB"/>
    <w:rsid w:val="00784294"/>
    <w:rsid w:val="00786086"/>
    <w:rsid w:val="007B1603"/>
    <w:rsid w:val="007B1A1A"/>
    <w:rsid w:val="007B6103"/>
    <w:rsid w:val="007C2190"/>
    <w:rsid w:val="007D2958"/>
    <w:rsid w:val="007E1C7A"/>
    <w:rsid w:val="007E439D"/>
    <w:rsid w:val="007F438B"/>
    <w:rsid w:val="007F4498"/>
    <w:rsid w:val="007F557D"/>
    <w:rsid w:val="007F5C0B"/>
    <w:rsid w:val="007F7721"/>
    <w:rsid w:val="00802963"/>
    <w:rsid w:val="008042F3"/>
    <w:rsid w:val="00804848"/>
    <w:rsid w:val="00815C31"/>
    <w:rsid w:val="0081629D"/>
    <w:rsid w:val="0081745D"/>
    <w:rsid w:val="00820BB2"/>
    <w:rsid w:val="008223C4"/>
    <w:rsid w:val="00826121"/>
    <w:rsid w:val="00831D16"/>
    <w:rsid w:val="00837BBB"/>
    <w:rsid w:val="0084011F"/>
    <w:rsid w:val="0084112F"/>
    <w:rsid w:val="00846EC7"/>
    <w:rsid w:val="00854BDC"/>
    <w:rsid w:val="008567A2"/>
    <w:rsid w:val="0086277A"/>
    <w:rsid w:val="00863315"/>
    <w:rsid w:val="00873E83"/>
    <w:rsid w:val="00876D17"/>
    <w:rsid w:val="00876EA9"/>
    <w:rsid w:val="00877325"/>
    <w:rsid w:val="00882CC0"/>
    <w:rsid w:val="00883862"/>
    <w:rsid w:val="00887680"/>
    <w:rsid w:val="00892790"/>
    <w:rsid w:val="0089523E"/>
    <w:rsid w:val="008A2817"/>
    <w:rsid w:val="008B1D4A"/>
    <w:rsid w:val="008B5C78"/>
    <w:rsid w:val="008C372A"/>
    <w:rsid w:val="008D2675"/>
    <w:rsid w:val="008E2FD1"/>
    <w:rsid w:val="008E3AD6"/>
    <w:rsid w:val="008E7AE6"/>
    <w:rsid w:val="008F1CEA"/>
    <w:rsid w:val="008F53D8"/>
    <w:rsid w:val="008F5D03"/>
    <w:rsid w:val="009044D3"/>
    <w:rsid w:val="00910E13"/>
    <w:rsid w:val="009117FC"/>
    <w:rsid w:val="00911CF7"/>
    <w:rsid w:val="00915FD8"/>
    <w:rsid w:val="00923261"/>
    <w:rsid w:val="00932334"/>
    <w:rsid w:val="009335DA"/>
    <w:rsid w:val="00950FE4"/>
    <w:rsid w:val="009557BB"/>
    <w:rsid w:val="009611C5"/>
    <w:rsid w:val="00970ABF"/>
    <w:rsid w:val="00970B05"/>
    <w:rsid w:val="009710B9"/>
    <w:rsid w:val="00974D17"/>
    <w:rsid w:val="009758E8"/>
    <w:rsid w:val="00975E66"/>
    <w:rsid w:val="00976FC7"/>
    <w:rsid w:val="009849AD"/>
    <w:rsid w:val="00987DBC"/>
    <w:rsid w:val="00992CD9"/>
    <w:rsid w:val="00994CAB"/>
    <w:rsid w:val="00995C98"/>
    <w:rsid w:val="009A0955"/>
    <w:rsid w:val="009A166B"/>
    <w:rsid w:val="009A3815"/>
    <w:rsid w:val="009B426F"/>
    <w:rsid w:val="009B7706"/>
    <w:rsid w:val="009C1129"/>
    <w:rsid w:val="009C6E08"/>
    <w:rsid w:val="009D2165"/>
    <w:rsid w:val="009D4C03"/>
    <w:rsid w:val="009E0725"/>
    <w:rsid w:val="009E22A2"/>
    <w:rsid w:val="009E56A1"/>
    <w:rsid w:val="009F4C6A"/>
    <w:rsid w:val="009F5C8C"/>
    <w:rsid w:val="00A109E5"/>
    <w:rsid w:val="00A1317C"/>
    <w:rsid w:val="00A14F6C"/>
    <w:rsid w:val="00A16967"/>
    <w:rsid w:val="00A20486"/>
    <w:rsid w:val="00A25DC0"/>
    <w:rsid w:val="00A3077F"/>
    <w:rsid w:val="00A32EB4"/>
    <w:rsid w:val="00A35A29"/>
    <w:rsid w:val="00A36853"/>
    <w:rsid w:val="00A425CD"/>
    <w:rsid w:val="00A42938"/>
    <w:rsid w:val="00A463DF"/>
    <w:rsid w:val="00A60531"/>
    <w:rsid w:val="00A62525"/>
    <w:rsid w:val="00A63A26"/>
    <w:rsid w:val="00A6600B"/>
    <w:rsid w:val="00A6796C"/>
    <w:rsid w:val="00A72FFF"/>
    <w:rsid w:val="00A826FE"/>
    <w:rsid w:val="00A82F0F"/>
    <w:rsid w:val="00A91E79"/>
    <w:rsid w:val="00A94CFA"/>
    <w:rsid w:val="00A9646C"/>
    <w:rsid w:val="00A9685F"/>
    <w:rsid w:val="00AA3656"/>
    <w:rsid w:val="00AB0876"/>
    <w:rsid w:val="00AB65A7"/>
    <w:rsid w:val="00AC17CA"/>
    <w:rsid w:val="00AC4C66"/>
    <w:rsid w:val="00AC5BBF"/>
    <w:rsid w:val="00AD3E1E"/>
    <w:rsid w:val="00AD5CEA"/>
    <w:rsid w:val="00AD6311"/>
    <w:rsid w:val="00AE1FD3"/>
    <w:rsid w:val="00AE270E"/>
    <w:rsid w:val="00AE7318"/>
    <w:rsid w:val="00AF0E05"/>
    <w:rsid w:val="00AF2826"/>
    <w:rsid w:val="00B008DE"/>
    <w:rsid w:val="00B0354A"/>
    <w:rsid w:val="00B04664"/>
    <w:rsid w:val="00B04C42"/>
    <w:rsid w:val="00B14E7E"/>
    <w:rsid w:val="00B23B5D"/>
    <w:rsid w:val="00B25718"/>
    <w:rsid w:val="00B30898"/>
    <w:rsid w:val="00B36C15"/>
    <w:rsid w:val="00B41860"/>
    <w:rsid w:val="00B50CF7"/>
    <w:rsid w:val="00B5209A"/>
    <w:rsid w:val="00B54B65"/>
    <w:rsid w:val="00B61357"/>
    <w:rsid w:val="00B61595"/>
    <w:rsid w:val="00B77633"/>
    <w:rsid w:val="00B8662A"/>
    <w:rsid w:val="00B87671"/>
    <w:rsid w:val="00B96FC5"/>
    <w:rsid w:val="00B97282"/>
    <w:rsid w:val="00BB0F28"/>
    <w:rsid w:val="00BB1BD6"/>
    <w:rsid w:val="00BB1E3D"/>
    <w:rsid w:val="00BB39F5"/>
    <w:rsid w:val="00BB4F00"/>
    <w:rsid w:val="00BB683D"/>
    <w:rsid w:val="00BB724B"/>
    <w:rsid w:val="00BC0E55"/>
    <w:rsid w:val="00BC2371"/>
    <w:rsid w:val="00BD1593"/>
    <w:rsid w:val="00BD6409"/>
    <w:rsid w:val="00BE08B2"/>
    <w:rsid w:val="00BE20BB"/>
    <w:rsid w:val="00BF0678"/>
    <w:rsid w:val="00BF1CFE"/>
    <w:rsid w:val="00BF35AC"/>
    <w:rsid w:val="00BF60B1"/>
    <w:rsid w:val="00C01EF3"/>
    <w:rsid w:val="00C0391C"/>
    <w:rsid w:val="00C074FC"/>
    <w:rsid w:val="00C1135A"/>
    <w:rsid w:val="00C1298C"/>
    <w:rsid w:val="00C20F48"/>
    <w:rsid w:val="00C22ABF"/>
    <w:rsid w:val="00C34465"/>
    <w:rsid w:val="00C368DD"/>
    <w:rsid w:val="00C417DD"/>
    <w:rsid w:val="00C47855"/>
    <w:rsid w:val="00C5000E"/>
    <w:rsid w:val="00C51930"/>
    <w:rsid w:val="00C5204F"/>
    <w:rsid w:val="00C57AC6"/>
    <w:rsid w:val="00C61FEC"/>
    <w:rsid w:val="00C64149"/>
    <w:rsid w:val="00C6441C"/>
    <w:rsid w:val="00C67ADC"/>
    <w:rsid w:val="00C71488"/>
    <w:rsid w:val="00C71BDC"/>
    <w:rsid w:val="00C73F7D"/>
    <w:rsid w:val="00C76303"/>
    <w:rsid w:val="00C81310"/>
    <w:rsid w:val="00C81784"/>
    <w:rsid w:val="00C84D1F"/>
    <w:rsid w:val="00C85BD0"/>
    <w:rsid w:val="00C86006"/>
    <w:rsid w:val="00C90692"/>
    <w:rsid w:val="00C9407B"/>
    <w:rsid w:val="00C94FAC"/>
    <w:rsid w:val="00CA331E"/>
    <w:rsid w:val="00CA5942"/>
    <w:rsid w:val="00CA6080"/>
    <w:rsid w:val="00CB6833"/>
    <w:rsid w:val="00CB740B"/>
    <w:rsid w:val="00CB7760"/>
    <w:rsid w:val="00CC11A5"/>
    <w:rsid w:val="00CC14A9"/>
    <w:rsid w:val="00CC5A52"/>
    <w:rsid w:val="00CD1285"/>
    <w:rsid w:val="00CD38C3"/>
    <w:rsid w:val="00CE0E6B"/>
    <w:rsid w:val="00CE1C50"/>
    <w:rsid w:val="00CF2C4C"/>
    <w:rsid w:val="00CF2F3E"/>
    <w:rsid w:val="00D008EC"/>
    <w:rsid w:val="00D0095D"/>
    <w:rsid w:val="00D03E93"/>
    <w:rsid w:val="00D071D8"/>
    <w:rsid w:val="00D1034D"/>
    <w:rsid w:val="00D150DE"/>
    <w:rsid w:val="00D16DD3"/>
    <w:rsid w:val="00D2099B"/>
    <w:rsid w:val="00D2641E"/>
    <w:rsid w:val="00D26C31"/>
    <w:rsid w:val="00D32972"/>
    <w:rsid w:val="00D3385D"/>
    <w:rsid w:val="00D3505F"/>
    <w:rsid w:val="00D408C1"/>
    <w:rsid w:val="00D5135A"/>
    <w:rsid w:val="00D54424"/>
    <w:rsid w:val="00D544DC"/>
    <w:rsid w:val="00D56BCF"/>
    <w:rsid w:val="00D6498C"/>
    <w:rsid w:val="00D67627"/>
    <w:rsid w:val="00D70A69"/>
    <w:rsid w:val="00D72804"/>
    <w:rsid w:val="00D8158D"/>
    <w:rsid w:val="00D82C27"/>
    <w:rsid w:val="00D856D2"/>
    <w:rsid w:val="00DA0FCC"/>
    <w:rsid w:val="00DA1BE0"/>
    <w:rsid w:val="00DB1019"/>
    <w:rsid w:val="00DB2279"/>
    <w:rsid w:val="00DB6DED"/>
    <w:rsid w:val="00DC2F82"/>
    <w:rsid w:val="00DC6267"/>
    <w:rsid w:val="00DD2734"/>
    <w:rsid w:val="00DE4DCD"/>
    <w:rsid w:val="00DE5ED8"/>
    <w:rsid w:val="00DF08C3"/>
    <w:rsid w:val="00DF0DF0"/>
    <w:rsid w:val="00DF72C6"/>
    <w:rsid w:val="00E016FA"/>
    <w:rsid w:val="00E0419E"/>
    <w:rsid w:val="00E07F8C"/>
    <w:rsid w:val="00E12D0F"/>
    <w:rsid w:val="00E15B07"/>
    <w:rsid w:val="00E222EA"/>
    <w:rsid w:val="00E270DF"/>
    <w:rsid w:val="00E30F57"/>
    <w:rsid w:val="00E33ADF"/>
    <w:rsid w:val="00E3445B"/>
    <w:rsid w:val="00E437FE"/>
    <w:rsid w:val="00E52EBF"/>
    <w:rsid w:val="00E53BB6"/>
    <w:rsid w:val="00E55817"/>
    <w:rsid w:val="00E5629E"/>
    <w:rsid w:val="00E67DDA"/>
    <w:rsid w:val="00E72E6C"/>
    <w:rsid w:val="00E75298"/>
    <w:rsid w:val="00E8059C"/>
    <w:rsid w:val="00E83D4A"/>
    <w:rsid w:val="00E86FA1"/>
    <w:rsid w:val="00E90F24"/>
    <w:rsid w:val="00E92D8C"/>
    <w:rsid w:val="00E94C3F"/>
    <w:rsid w:val="00E97401"/>
    <w:rsid w:val="00EA20B8"/>
    <w:rsid w:val="00EB14EE"/>
    <w:rsid w:val="00EB2410"/>
    <w:rsid w:val="00EB3220"/>
    <w:rsid w:val="00EB6A01"/>
    <w:rsid w:val="00EC51C8"/>
    <w:rsid w:val="00EC5D8C"/>
    <w:rsid w:val="00ED1D23"/>
    <w:rsid w:val="00ED5FD4"/>
    <w:rsid w:val="00EE2E30"/>
    <w:rsid w:val="00EE3D0B"/>
    <w:rsid w:val="00EE7D16"/>
    <w:rsid w:val="00EF599E"/>
    <w:rsid w:val="00EF5FE4"/>
    <w:rsid w:val="00EF717C"/>
    <w:rsid w:val="00F04D6C"/>
    <w:rsid w:val="00F11D10"/>
    <w:rsid w:val="00F16372"/>
    <w:rsid w:val="00F17CB6"/>
    <w:rsid w:val="00F21001"/>
    <w:rsid w:val="00F21E78"/>
    <w:rsid w:val="00F24416"/>
    <w:rsid w:val="00F26323"/>
    <w:rsid w:val="00F40B4B"/>
    <w:rsid w:val="00F42535"/>
    <w:rsid w:val="00F43A9B"/>
    <w:rsid w:val="00F45270"/>
    <w:rsid w:val="00F475DC"/>
    <w:rsid w:val="00F47E8A"/>
    <w:rsid w:val="00F56633"/>
    <w:rsid w:val="00F57A6F"/>
    <w:rsid w:val="00F57F28"/>
    <w:rsid w:val="00F73EFE"/>
    <w:rsid w:val="00F76BC7"/>
    <w:rsid w:val="00F7771B"/>
    <w:rsid w:val="00F83E23"/>
    <w:rsid w:val="00F83EAF"/>
    <w:rsid w:val="00F85A5B"/>
    <w:rsid w:val="00F869BD"/>
    <w:rsid w:val="00FA1007"/>
    <w:rsid w:val="00FA6254"/>
    <w:rsid w:val="00FB0CCD"/>
    <w:rsid w:val="00FB341F"/>
    <w:rsid w:val="00FC2A9D"/>
    <w:rsid w:val="00FC31D3"/>
    <w:rsid w:val="00FC5179"/>
    <w:rsid w:val="00FC6CDE"/>
    <w:rsid w:val="00FC78F7"/>
    <w:rsid w:val="00FD2BA8"/>
    <w:rsid w:val="00FF0D16"/>
    <w:rsid w:val="00FF1669"/>
    <w:rsid w:val="00FF4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B33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129"/>
    <w:pPr>
      <w:ind w:left="720"/>
      <w:contextualSpacing/>
    </w:pPr>
  </w:style>
  <w:style w:type="paragraph" w:styleId="a4">
    <w:name w:val="Body Text"/>
    <w:basedOn w:val="a"/>
    <w:link w:val="a5"/>
    <w:rsid w:val="009C1129"/>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rPr>
  </w:style>
  <w:style w:type="character" w:customStyle="1" w:styleId="a5">
    <w:name w:val="Основной текст Знак"/>
    <w:basedOn w:val="a0"/>
    <w:link w:val="a4"/>
    <w:rsid w:val="009C1129"/>
    <w:rPr>
      <w:rFonts w:ascii="Times New Roman" w:eastAsia="Times New Roman" w:hAnsi="Times New Roman" w:cs="Times New Roman"/>
      <w:sz w:val="24"/>
      <w:szCs w:val="20"/>
      <w:lang w:eastAsia="ru-RU"/>
    </w:rPr>
  </w:style>
  <w:style w:type="paragraph" w:customStyle="1" w:styleId="1">
    <w:name w:val="Обычный1"/>
    <w:rsid w:val="00CA331E"/>
    <w:pPr>
      <w:widowControl w:val="0"/>
      <w:spacing w:after="0" w:line="320" w:lineRule="auto"/>
      <w:ind w:firstLine="420"/>
      <w:jc w:val="both"/>
    </w:pPr>
    <w:rPr>
      <w:rFonts w:ascii="Times New Roman" w:eastAsia="Times New Roman" w:hAnsi="Times New Roman" w:cs="Times New Roman"/>
      <w:sz w:val="18"/>
      <w:szCs w:val="20"/>
    </w:rPr>
  </w:style>
  <w:style w:type="paragraph" w:styleId="a6">
    <w:name w:val="footnote text"/>
    <w:basedOn w:val="a"/>
    <w:link w:val="a7"/>
    <w:uiPriority w:val="99"/>
    <w:semiHidden/>
    <w:unhideWhenUsed/>
    <w:rsid w:val="00CA331E"/>
    <w:pPr>
      <w:spacing w:after="0" w:line="240"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CA331E"/>
    <w:rPr>
      <w:rFonts w:ascii="Calibri" w:eastAsia="Times New Roman" w:hAnsi="Calibri" w:cs="Times New Roman"/>
      <w:sz w:val="20"/>
      <w:szCs w:val="20"/>
    </w:rPr>
  </w:style>
  <w:style w:type="character" w:styleId="a8">
    <w:name w:val="footnote reference"/>
    <w:basedOn w:val="a0"/>
    <w:uiPriority w:val="99"/>
    <w:semiHidden/>
    <w:unhideWhenUsed/>
    <w:rsid w:val="00CA331E"/>
    <w:rPr>
      <w:rFonts w:cs="Times New Roman"/>
      <w:vertAlign w:val="superscript"/>
    </w:rPr>
  </w:style>
  <w:style w:type="character" w:customStyle="1" w:styleId="apple-converted-space">
    <w:name w:val="apple-converted-space"/>
    <w:basedOn w:val="a0"/>
    <w:rsid w:val="00EB6A01"/>
  </w:style>
  <w:style w:type="paragraph" w:styleId="a9">
    <w:name w:val="Title"/>
    <w:basedOn w:val="a"/>
    <w:link w:val="aa"/>
    <w:qFormat/>
    <w:rsid w:val="00A82F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character" w:customStyle="1" w:styleId="aa">
    <w:name w:val="Название Знак"/>
    <w:basedOn w:val="a0"/>
    <w:link w:val="a9"/>
    <w:rsid w:val="00A82F0F"/>
    <w:rPr>
      <w:rFonts w:ascii="Times New Roman" w:eastAsia="Times New Roman" w:hAnsi="Times New Roman" w:cs="Times New Roman"/>
      <w:b/>
      <w:sz w:val="28"/>
      <w:szCs w:val="20"/>
      <w:lang w:eastAsia="ru-RU"/>
    </w:rPr>
  </w:style>
  <w:style w:type="character" w:styleId="ab">
    <w:name w:val="Hyperlink"/>
    <w:basedOn w:val="a0"/>
    <w:uiPriority w:val="99"/>
    <w:unhideWhenUsed/>
    <w:rsid w:val="00A14F6C"/>
    <w:rPr>
      <w:color w:val="0000FF" w:themeColor="hyperlink"/>
      <w:u w:val="single"/>
    </w:rPr>
  </w:style>
  <w:style w:type="paragraph" w:styleId="ac">
    <w:name w:val="header"/>
    <w:basedOn w:val="a"/>
    <w:link w:val="ad"/>
    <w:uiPriority w:val="99"/>
    <w:unhideWhenUsed/>
    <w:rsid w:val="00B6159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61595"/>
  </w:style>
  <w:style w:type="paragraph" w:styleId="ae">
    <w:name w:val="footer"/>
    <w:basedOn w:val="a"/>
    <w:link w:val="af"/>
    <w:uiPriority w:val="99"/>
    <w:unhideWhenUsed/>
    <w:rsid w:val="00B6159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61595"/>
  </w:style>
  <w:style w:type="character" w:customStyle="1" w:styleId="20">
    <w:name w:val="Заголовок 2 Знак"/>
    <w:basedOn w:val="a0"/>
    <w:link w:val="2"/>
    <w:uiPriority w:val="9"/>
    <w:semiHidden/>
    <w:rsid w:val="003B339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3B339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1129"/>
    <w:pPr>
      <w:ind w:left="720"/>
      <w:contextualSpacing/>
    </w:pPr>
  </w:style>
  <w:style w:type="paragraph" w:styleId="a4">
    <w:name w:val="Body Text"/>
    <w:basedOn w:val="a"/>
    <w:link w:val="a5"/>
    <w:rsid w:val="009C1129"/>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rPr>
  </w:style>
  <w:style w:type="character" w:customStyle="1" w:styleId="a5">
    <w:name w:val="Основной текст Знак"/>
    <w:basedOn w:val="a0"/>
    <w:link w:val="a4"/>
    <w:rsid w:val="009C1129"/>
    <w:rPr>
      <w:rFonts w:ascii="Times New Roman" w:eastAsia="Times New Roman" w:hAnsi="Times New Roman" w:cs="Times New Roman"/>
      <w:sz w:val="24"/>
      <w:szCs w:val="20"/>
      <w:lang w:eastAsia="ru-RU"/>
    </w:rPr>
  </w:style>
  <w:style w:type="paragraph" w:customStyle="1" w:styleId="1">
    <w:name w:val="Обычный1"/>
    <w:rsid w:val="00CA331E"/>
    <w:pPr>
      <w:widowControl w:val="0"/>
      <w:spacing w:after="0" w:line="320" w:lineRule="auto"/>
      <w:ind w:firstLine="420"/>
      <w:jc w:val="both"/>
    </w:pPr>
    <w:rPr>
      <w:rFonts w:ascii="Times New Roman" w:eastAsia="Times New Roman" w:hAnsi="Times New Roman" w:cs="Times New Roman"/>
      <w:sz w:val="18"/>
      <w:szCs w:val="20"/>
    </w:rPr>
  </w:style>
  <w:style w:type="paragraph" w:styleId="a6">
    <w:name w:val="footnote text"/>
    <w:basedOn w:val="a"/>
    <w:link w:val="a7"/>
    <w:uiPriority w:val="99"/>
    <w:semiHidden/>
    <w:unhideWhenUsed/>
    <w:rsid w:val="00CA331E"/>
    <w:pPr>
      <w:spacing w:after="0" w:line="240" w:lineRule="auto"/>
    </w:pPr>
    <w:rPr>
      <w:rFonts w:ascii="Calibri" w:eastAsia="Times New Roman" w:hAnsi="Calibri" w:cs="Times New Roman"/>
      <w:sz w:val="20"/>
      <w:szCs w:val="20"/>
    </w:rPr>
  </w:style>
  <w:style w:type="character" w:customStyle="1" w:styleId="a7">
    <w:name w:val="Текст сноски Знак"/>
    <w:basedOn w:val="a0"/>
    <w:link w:val="a6"/>
    <w:uiPriority w:val="99"/>
    <w:semiHidden/>
    <w:rsid w:val="00CA331E"/>
    <w:rPr>
      <w:rFonts w:ascii="Calibri" w:eastAsia="Times New Roman" w:hAnsi="Calibri" w:cs="Times New Roman"/>
      <w:sz w:val="20"/>
      <w:szCs w:val="20"/>
    </w:rPr>
  </w:style>
  <w:style w:type="character" w:styleId="a8">
    <w:name w:val="footnote reference"/>
    <w:basedOn w:val="a0"/>
    <w:uiPriority w:val="99"/>
    <w:semiHidden/>
    <w:unhideWhenUsed/>
    <w:rsid w:val="00CA331E"/>
    <w:rPr>
      <w:rFonts w:cs="Times New Roman"/>
      <w:vertAlign w:val="superscript"/>
    </w:rPr>
  </w:style>
  <w:style w:type="character" w:customStyle="1" w:styleId="apple-converted-space">
    <w:name w:val="apple-converted-space"/>
    <w:basedOn w:val="a0"/>
    <w:rsid w:val="00EB6A01"/>
  </w:style>
  <w:style w:type="paragraph" w:styleId="a9">
    <w:name w:val="Title"/>
    <w:basedOn w:val="a"/>
    <w:link w:val="aa"/>
    <w:qFormat/>
    <w:rsid w:val="00A82F0F"/>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rPr>
  </w:style>
  <w:style w:type="character" w:customStyle="1" w:styleId="aa">
    <w:name w:val="Название Знак"/>
    <w:basedOn w:val="a0"/>
    <w:link w:val="a9"/>
    <w:rsid w:val="00A82F0F"/>
    <w:rPr>
      <w:rFonts w:ascii="Times New Roman" w:eastAsia="Times New Roman" w:hAnsi="Times New Roman" w:cs="Times New Roman"/>
      <w:b/>
      <w:sz w:val="28"/>
      <w:szCs w:val="20"/>
      <w:lang w:eastAsia="ru-RU"/>
    </w:rPr>
  </w:style>
  <w:style w:type="character" w:styleId="ab">
    <w:name w:val="Hyperlink"/>
    <w:basedOn w:val="a0"/>
    <w:uiPriority w:val="99"/>
    <w:unhideWhenUsed/>
    <w:rsid w:val="00A14F6C"/>
    <w:rPr>
      <w:color w:val="0000FF" w:themeColor="hyperlink"/>
      <w:u w:val="single"/>
    </w:rPr>
  </w:style>
  <w:style w:type="paragraph" w:styleId="ac">
    <w:name w:val="header"/>
    <w:basedOn w:val="a"/>
    <w:link w:val="ad"/>
    <w:uiPriority w:val="99"/>
    <w:unhideWhenUsed/>
    <w:rsid w:val="00B61595"/>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B61595"/>
  </w:style>
  <w:style w:type="paragraph" w:styleId="ae">
    <w:name w:val="footer"/>
    <w:basedOn w:val="a"/>
    <w:link w:val="af"/>
    <w:uiPriority w:val="99"/>
    <w:unhideWhenUsed/>
    <w:rsid w:val="00B6159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61595"/>
  </w:style>
  <w:style w:type="character" w:customStyle="1" w:styleId="20">
    <w:name w:val="Заголовок 2 Знак"/>
    <w:basedOn w:val="a0"/>
    <w:link w:val="2"/>
    <w:uiPriority w:val="9"/>
    <w:semiHidden/>
    <w:rsid w:val="003B339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328544">
      <w:bodyDiv w:val="1"/>
      <w:marLeft w:val="0"/>
      <w:marRight w:val="0"/>
      <w:marTop w:val="0"/>
      <w:marBottom w:val="0"/>
      <w:divBdr>
        <w:top w:val="none" w:sz="0" w:space="0" w:color="auto"/>
        <w:left w:val="none" w:sz="0" w:space="0" w:color="auto"/>
        <w:bottom w:val="none" w:sz="0" w:space="0" w:color="auto"/>
        <w:right w:val="none" w:sz="0" w:space="0" w:color="auto"/>
      </w:divBdr>
    </w:div>
    <w:div w:id="199603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base.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A85D79-DA61-4BED-9C58-AABF64683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7689</Words>
  <Characters>43833</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Windows User</cp:lastModifiedBy>
  <cp:revision>2</cp:revision>
  <dcterms:created xsi:type="dcterms:W3CDTF">2019-04-25T13:12:00Z</dcterms:created>
  <dcterms:modified xsi:type="dcterms:W3CDTF">2019-04-25T13:12:00Z</dcterms:modified>
</cp:coreProperties>
</file>